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24F20F" w14:textId="77777777" w:rsidR="00E06966" w:rsidRPr="004F49D3" w:rsidRDefault="00E06966" w:rsidP="00D84E1C">
      <w:pPr>
        <w:jc w:val="center"/>
        <w:rPr>
          <w:b/>
          <w:bCs/>
        </w:rPr>
      </w:pPr>
      <w:r w:rsidRPr="004F49D3">
        <w:rPr>
          <w:b/>
          <w:bCs/>
        </w:rPr>
        <w:t>ДОГОВОР № ____</w:t>
      </w:r>
    </w:p>
    <w:p w14:paraId="2266ECBD" w14:textId="77777777" w:rsidR="00E06966" w:rsidRPr="004F49D3" w:rsidRDefault="00E06966" w:rsidP="00D84E1C">
      <w:pPr>
        <w:jc w:val="center"/>
        <w:rPr>
          <w:b/>
          <w:bCs/>
        </w:rPr>
      </w:pPr>
      <w:r w:rsidRPr="004F49D3">
        <w:rPr>
          <w:b/>
          <w:bCs/>
        </w:rPr>
        <w:t xml:space="preserve">на выполнение работ по проектированию объекта: </w:t>
      </w:r>
    </w:p>
    <w:p w14:paraId="6194C67B" w14:textId="0841947F" w:rsidR="00E06966" w:rsidRPr="004F49D3" w:rsidRDefault="00E06966" w:rsidP="00D84E1C">
      <w:pPr>
        <w:jc w:val="center"/>
        <w:rPr>
          <w:b/>
          <w:bCs/>
        </w:rPr>
      </w:pPr>
      <w:r w:rsidRPr="004F49D3">
        <w:rPr>
          <w:b/>
          <w:bCs/>
        </w:rPr>
        <w:t>«Автомобильная дорога «Обход Адлера»</w:t>
      </w:r>
    </w:p>
    <w:p w14:paraId="238F42E3" w14:textId="77777777" w:rsidR="00E06966" w:rsidRPr="004F49D3" w:rsidRDefault="00E06966" w:rsidP="004E54BE">
      <w:pPr>
        <w:pStyle w:val="ad"/>
        <w:tabs>
          <w:tab w:val="left" w:pos="570"/>
          <w:tab w:val="center" w:pos="4606"/>
        </w:tabs>
        <w:jc w:val="left"/>
        <w:rPr>
          <w:rFonts w:ascii="Times New Roman" w:hAnsi="Times New Roman"/>
          <w:bCs/>
        </w:rPr>
      </w:pPr>
    </w:p>
    <w:p w14:paraId="4A05CF03" w14:textId="6189C973" w:rsidR="00E06966" w:rsidRPr="004F49D3" w:rsidRDefault="00E06966" w:rsidP="004E54BE">
      <w:pPr>
        <w:pStyle w:val="ad"/>
        <w:tabs>
          <w:tab w:val="left" w:pos="570"/>
          <w:tab w:val="center" w:pos="4606"/>
        </w:tabs>
        <w:jc w:val="left"/>
        <w:rPr>
          <w:rFonts w:ascii="Times New Roman" w:hAnsi="Times New Roman"/>
          <w:bCs/>
        </w:rPr>
      </w:pPr>
      <w:r w:rsidRPr="004F49D3">
        <w:rPr>
          <w:rFonts w:ascii="Times New Roman" w:hAnsi="Times New Roman"/>
          <w:bCs/>
        </w:rPr>
        <w:t>г. Казань</w:t>
      </w:r>
      <w:r w:rsidRPr="004F49D3">
        <w:rPr>
          <w:rFonts w:ascii="Times New Roman" w:hAnsi="Times New Roman"/>
          <w:bCs/>
        </w:rPr>
        <w:tab/>
      </w:r>
      <w:r w:rsidRPr="004F49D3">
        <w:rPr>
          <w:rFonts w:ascii="Times New Roman" w:hAnsi="Times New Roman"/>
          <w:bCs/>
        </w:rPr>
        <w:tab/>
      </w:r>
      <w:r w:rsidRPr="004F49D3">
        <w:rPr>
          <w:rFonts w:ascii="Times New Roman" w:hAnsi="Times New Roman"/>
          <w:bCs/>
        </w:rPr>
        <w:tab/>
      </w:r>
      <w:r w:rsidRPr="004F49D3">
        <w:rPr>
          <w:rFonts w:ascii="Times New Roman" w:hAnsi="Times New Roman"/>
          <w:bCs/>
        </w:rPr>
        <w:tab/>
      </w:r>
      <w:proofErr w:type="gramStart"/>
      <w:r w:rsidRPr="004F49D3">
        <w:rPr>
          <w:rFonts w:ascii="Times New Roman" w:hAnsi="Times New Roman"/>
          <w:bCs/>
        </w:rPr>
        <w:tab/>
        <w:t xml:space="preserve">  «</w:t>
      </w:r>
      <w:proofErr w:type="gramEnd"/>
      <w:r w:rsidRPr="004F49D3">
        <w:rPr>
          <w:rFonts w:ascii="Times New Roman" w:hAnsi="Times New Roman"/>
          <w:bCs/>
        </w:rPr>
        <w:t xml:space="preserve">__»    __________    </w:t>
      </w:r>
      <w:r w:rsidR="00FC4D4D" w:rsidRPr="004F49D3">
        <w:rPr>
          <w:rFonts w:ascii="Times New Roman" w:hAnsi="Times New Roman"/>
          <w:bCs/>
        </w:rPr>
        <w:t>_____</w:t>
      </w:r>
      <w:r w:rsidRPr="004F49D3">
        <w:rPr>
          <w:rFonts w:ascii="Times New Roman" w:hAnsi="Times New Roman"/>
          <w:bCs/>
        </w:rPr>
        <w:t xml:space="preserve"> г.</w:t>
      </w:r>
    </w:p>
    <w:p w14:paraId="5BE38A0B" w14:textId="77777777" w:rsidR="00E06966" w:rsidRPr="004F49D3" w:rsidRDefault="00E06966" w:rsidP="00D84E1C">
      <w:pPr>
        <w:pStyle w:val="ad"/>
        <w:tabs>
          <w:tab w:val="left" w:pos="570"/>
          <w:tab w:val="center" w:pos="4606"/>
        </w:tabs>
        <w:jc w:val="left"/>
        <w:rPr>
          <w:rFonts w:ascii="Times New Roman" w:hAnsi="Times New Roman"/>
          <w:b/>
        </w:rPr>
      </w:pPr>
    </w:p>
    <w:p w14:paraId="4333ADAD" w14:textId="2FC260FE" w:rsidR="00E06966" w:rsidRPr="004F49D3" w:rsidRDefault="00E06966" w:rsidP="00D84E1C">
      <w:pPr>
        <w:ind w:firstLine="567"/>
        <w:jc w:val="both"/>
      </w:pPr>
      <w:r w:rsidRPr="004F49D3">
        <w:rPr>
          <w:b/>
          <w:sz w:val="23"/>
          <w:szCs w:val="23"/>
        </w:rPr>
        <w:t>Общество с ограниченной ответственностью «Строительная компания «Автодор»</w:t>
      </w:r>
      <w:r w:rsidRPr="004F49D3">
        <w:rPr>
          <w:sz w:val="23"/>
          <w:szCs w:val="23"/>
        </w:rPr>
        <w:t xml:space="preserve"> (сокращенное наименование – </w:t>
      </w:r>
      <w:r w:rsidRPr="004F49D3">
        <w:rPr>
          <w:b/>
          <w:sz w:val="23"/>
          <w:szCs w:val="23"/>
        </w:rPr>
        <w:t>ООО «СК «Автодор»</w:t>
      </w:r>
      <w:r w:rsidRPr="004F49D3">
        <w:rPr>
          <w:sz w:val="23"/>
          <w:szCs w:val="23"/>
        </w:rPr>
        <w:t>)</w:t>
      </w:r>
      <w:r w:rsidRPr="004F49D3">
        <w:t xml:space="preserve">, именуемое в дальнейшем «Подрядчик», в лице </w:t>
      </w:r>
      <w:r w:rsidR="004F49D3" w:rsidRPr="004F49D3">
        <w:t xml:space="preserve">генерального директора </w:t>
      </w:r>
      <w:proofErr w:type="spellStart"/>
      <w:r w:rsidR="004F49D3" w:rsidRPr="004F49D3">
        <w:t>Шайдуллина</w:t>
      </w:r>
      <w:proofErr w:type="spellEnd"/>
      <w:r w:rsidR="004F49D3" w:rsidRPr="004F49D3">
        <w:t xml:space="preserve"> </w:t>
      </w:r>
      <w:proofErr w:type="spellStart"/>
      <w:r w:rsidR="004F49D3" w:rsidRPr="004F49D3">
        <w:t>Рамиля</w:t>
      </w:r>
      <w:proofErr w:type="spellEnd"/>
      <w:r w:rsidR="004F49D3" w:rsidRPr="004F49D3">
        <w:t xml:space="preserve"> </w:t>
      </w:r>
      <w:proofErr w:type="spellStart"/>
      <w:r w:rsidR="004F49D3" w:rsidRPr="004F49D3">
        <w:t>Фоатовича</w:t>
      </w:r>
      <w:proofErr w:type="spellEnd"/>
      <w:r w:rsidRPr="004F49D3">
        <w:t xml:space="preserve">, действующего на основании </w:t>
      </w:r>
      <w:r w:rsidR="004F49D3" w:rsidRPr="004F49D3">
        <w:t>Устава</w:t>
      </w:r>
      <w:r w:rsidRPr="004F49D3">
        <w:t>, с одной стороны, и</w:t>
      </w:r>
    </w:p>
    <w:p w14:paraId="309A8BFB" w14:textId="14B9FBEB" w:rsidR="00E06966" w:rsidRPr="004F49D3" w:rsidRDefault="000163D8" w:rsidP="00D84E1C">
      <w:pPr>
        <w:ind w:firstLine="567"/>
        <w:jc w:val="both"/>
      </w:pPr>
      <w:r>
        <w:t>_____________________________________________</w:t>
      </w:r>
      <w:proofErr w:type="gramStart"/>
      <w:r>
        <w:t>_</w:t>
      </w:r>
      <w:r w:rsidR="004F49D3" w:rsidRPr="004F49D3">
        <w:t>(</w:t>
      </w:r>
      <w:proofErr w:type="gramEnd"/>
      <w:r w:rsidR="004F49D3" w:rsidRPr="004F49D3">
        <w:rPr>
          <w:sz w:val="23"/>
          <w:szCs w:val="23"/>
        </w:rPr>
        <w:t xml:space="preserve">сокращенное наименование – </w:t>
      </w:r>
      <w:r w:rsidR="00793C92">
        <w:rPr>
          <w:sz w:val="23"/>
          <w:szCs w:val="23"/>
        </w:rPr>
        <w:t xml:space="preserve"> </w:t>
      </w:r>
      <w:r w:rsidR="004F49D3" w:rsidRPr="004F49D3">
        <w:t>)</w:t>
      </w:r>
      <w:r w:rsidR="00E06966" w:rsidRPr="004F49D3">
        <w:t xml:space="preserve">, именуемое в дальнейшем Субподрядчик, в лице </w:t>
      </w:r>
      <w:r w:rsidR="00793C92">
        <w:t>_____________________________________</w:t>
      </w:r>
      <w:r w:rsidR="00E06966" w:rsidRPr="004F49D3">
        <w:t xml:space="preserve">, действующего на основании </w:t>
      </w:r>
      <w:r w:rsidR="004F49D3" w:rsidRPr="004F49D3">
        <w:t>Устава</w:t>
      </w:r>
      <w:r w:rsidR="00E06966" w:rsidRPr="004F49D3">
        <w:t>, с другой стороны, совместно именуемые Стороны, заключили настоящий Договор (далее по тексту - Договор) о нижеследующем:</w:t>
      </w:r>
    </w:p>
    <w:p w14:paraId="33F8F6A0" w14:textId="77777777" w:rsidR="00E06966" w:rsidRPr="004F49D3" w:rsidRDefault="00E06966" w:rsidP="00D84E1C">
      <w:pPr>
        <w:ind w:firstLine="567"/>
        <w:jc w:val="both"/>
      </w:pPr>
    </w:p>
    <w:p w14:paraId="711A14D0" w14:textId="77777777" w:rsidR="00E06966" w:rsidRPr="004F49D3" w:rsidRDefault="00E06966" w:rsidP="00EC155D">
      <w:pPr>
        <w:pStyle w:val="10"/>
        <w:rPr>
          <w:color w:val="auto"/>
        </w:rPr>
      </w:pPr>
      <w:bookmarkStart w:id="0" w:name="_Toc141801731"/>
      <w:r w:rsidRPr="004F49D3">
        <w:rPr>
          <w:rFonts w:ascii="Times New Roman" w:hAnsi="Times New Roman"/>
          <w:color w:val="auto"/>
          <w:lang w:val="en-US"/>
        </w:rPr>
        <w:t>A</w:t>
      </w:r>
      <w:r w:rsidRPr="004F49D3">
        <w:rPr>
          <w:rFonts w:ascii="Times New Roman" w:hAnsi="Times New Roman"/>
          <w:color w:val="auto"/>
        </w:rPr>
        <w:t>.ОБЩИЕ ПОЛОЖЕНИЯ</w:t>
      </w:r>
      <w:bookmarkEnd w:id="0"/>
      <w:r w:rsidRPr="004F49D3">
        <w:rPr>
          <w:rFonts w:ascii="Times New Roman" w:hAnsi="Times New Roman"/>
          <w:color w:val="auto"/>
        </w:rPr>
        <w:t xml:space="preserve"> </w:t>
      </w:r>
    </w:p>
    <w:p w14:paraId="109D74B7" w14:textId="77777777" w:rsidR="00E06966" w:rsidRPr="004F49D3" w:rsidRDefault="00E06966" w:rsidP="00D84E1C">
      <w:pPr>
        <w:pStyle w:val="2"/>
        <w:jc w:val="center"/>
        <w:rPr>
          <w:rFonts w:ascii="Times New Roman" w:hAnsi="Times New Roman"/>
          <w:b/>
          <w:bCs/>
          <w:color w:val="auto"/>
          <w:sz w:val="24"/>
          <w:szCs w:val="24"/>
        </w:rPr>
      </w:pPr>
      <w:bookmarkStart w:id="1" w:name="_Toc141801732"/>
      <w:r w:rsidRPr="004F49D3">
        <w:rPr>
          <w:rFonts w:ascii="Times New Roman" w:hAnsi="Times New Roman"/>
          <w:b/>
          <w:bCs/>
          <w:color w:val="auto"/>
          <w:sz w:val="24"/>
          <w:szCs w:val="24"/>
        </w:rPr>
        <w:t>А.1. ПРЕДМЕТ ДОГОВОРА</w:t>
      </w:r>
      <w:bookmarkEnd w:id="1"/>
    </w:p>
    <w:p w14:paraId="03933B6B" w14:textId="77777777" w:rsidR="00E06966" w:rsidRPr="004F49D3" w:rsidRDefault="00E06966" w:rsidP="00D84E1C"/>
    <w:p w14:paraId="425B2E6B" w14:textId="0D4D9B5B" w:rsidR="00E06966" w:rsidRPr="0006574E" w:rsidRDefault="00E06966" w:rsidP="00D84E1C">
      <w:pPr>
        <w:pStyle w:val="a6"/>
        <w:widowControl w:val="0"/>
        <w:suppressLineNumbers/>
        <w:tabs>
          <w:tab w:val="left" w:pos="0"/>
        </w:tabs>
        <w:spacing w:after="0"/>
        <w:ind w:firstLine="709"/>
        <w:jc w:val="both"/>
        <w:rPr>
          <w:sz w:val="24"/>
          <w:szCs w:val="24"/>
        </w:rPr>
      </w:pPr>
      <w:r w:rsidRPr="0006574E">
        <w:rPr>
          <w:sz w:val="24"/>
          <w:szCs w:val="24"/>
        </w:rPr>
        <w:t xml:space="preserve">А.1.1. Субподрядчик обязуется в установленные настоящим Договором сроки собственными силами и силами привлеченных субподрядных организаций выполнить работы по разработке проектной документации </w:t>
      </w:r>
      <w:r w:rsidR="00901E70" w:rsidRPr="0006574E">
        <w:rPr>
          <w:sz w:val="24"/>
          <w:szCs w:val="24"/>
        </w:rPr>
        <w:t>(далее соответствующие работы именуются – Работы)</w:t>
      </w:r>
      <w:r w:rsidR="00901E70">
        <w:rPr>
          <w:sz w:val="24"/>
          <w:szCs w:val="24"/>
        </w:rPr>
        <w:t xml:space="preserve"> </w:t>
      </w:r>
      <w:r w:rsidR="00793C92" w:rsidRPr="0006574E">
        <w:rPr>
          <w:sz w:val="24"/>
          <w:szCs w:val="24"/>
        </w:rPr>
        <w:t xml:space="preserve">по </w:t>
      </w:r>
      <w:r w:rsidR="00793C92" w:rsidRPr="0006574E">
        <w:rPr>
          <w:spacing w:val="-4"/>
          <w:sz w:val="24"/>
          <w:szCs w:val="24"/>
        </w:rPr>
        <w:t>эстакаде (от мостового перехода через р. Кудепста до Западного портала по</w:t>
      </w:r>
      <w:r w:rsidR="00793C92" w:rsidRPr="0006574E">
        <w:rPr>
          <w:sz w:val="24"/>
          <w:szCs w:val="24"/>
        </w:rPr>
        <w:t xml:space="preserve"> </w:t>
      </w:r>
      <w:r w:rsidR="00793C92" w:rsidRPr="0006574E">
        <w:rPr>
          <w:spacing w:val="-4"/>
          <w:sz w:val="24"/>
          <w:szCs w:val="24"/>
        </w:rPr>
        <w:t xml:space="preserve">Этапу 3. Строительство автодорожного тоннеля </w:t>
      </w:r>
      <w:r w:rsidRPr="0006574E">
        <w:rPr>
          <w:sz w:val="24"/>
          <w:szCs w:val="24"/>
        </w:rPr>
        <w:t xml:space="preserve">(далее – Проектная документация/Проект) по объекту: «Автомобильная дорога «Обход Адлера» (далее – Объект), а Подрядчик обязуется создать Субподрядчику необходимые условия для выполнения таких Работ, принять их результат и оплатить обусловленную стоимость в соответствии с условиями Договора. </w:t>
      </w:r>
    </w:p>
    <w:p w14:paraId="3F10A1B4" w14:textId="79A0D517" w:rsidR="00E06966" w:rsidRPr="004F49D3" w:rsidRDefault="00E06966" w:rsidP="00457755">
      <w:pPr>
        <w:pStyle w:val="a6"/>
        <w:widowControl w:val="0"/>
        <w:suppressLineNumbers/>
        <w:tabs>
          <w:tab w:val="left" w:pos="0"/>
        </w:tabs>
        <w:spacing w:after="0"/>
        <w:ind w:firstLine="709"/>
        <w:jc w:val="both"/>
        <w:rPr>
          <w:sz w:val="24"/>
          <w:szCs w:val="24"/>
        </w:rPr>
      </w:pPr>
      <w:r w:rsidRPr="0006574E">
        <w:rPr>
          <w:sz w:val="24"/>
          <w:szCs w:val="24"/>
        </w:rPr>
        <w:t>А.1.2. Работы выполняются в соответствии с настоящим Договором, Техническими заданием (Приложение № В.</w:t>
      </w:r>
      <w:r w:rsidR="00344E7E" w:rsidRPr="0006574E">
        <w:rPr>
          <w:sz w:val="24"/>
          <w:szCs w:val="24"/>
        </w:rPr>
        <w:t>1</w:t>
      </w:r>
      <w:r w:rsidRPr="0006574E">
        <w:rPr>
          <w:sz w:val="24"/>
          <w:szCs w:val="24"/>
        </w:rPr>
        <w:t xml:space="preserve"> к разделу В), и действующим законодательством, в том числе нормативными документами, приведенными в Перечне нормативно-технических документов, обязательных при выполнении работ (далее –</w:t>
      </w:r>
      <w:r w:rsidRPr="004F49D3">
        <w:rPr>
          <w:sz w:val="24"/>
          <w:szCs w:val="24"/>
        </w:rPr>
        <w:t xml:space="preserve"> Перечень НТД)</w:t>
      </w:r>
      <w:r w:rsidRPr="004F49D3">
        <w:rPr>
          <w:rStyle w:val="a3"/>
          <w:sz w:val="24"/>
          <w:szCs w:val="24"/>
        </w:rPr>
        <w:footnoteReference w:id="2"/>
      </w:r>
      <w:r w:rsidRPr="004F49D3">
        <w:rPr>
          <w:sz w:val="24"/>
          <w:szCs w:val="24"/>
        </w:rPr>
        <w:t>, указаниями Подрядчика, непротиворечащими условиям Договора.</w:t>
      </w:r>
    </w:p>
    <w:p w14:paraId="7C184044" w14:textId="4CDE98AA" w:rsidR="00E06966" w:rsidRPr="004F49D3" w:rsidRDefault="00E06966" w:rsidP="00594A23">
      <w:pPr>
        <w:ind w:firstLine="709"/>
        <w:jc w:val="both"/>
      </w:pPr>
      <w:r w:rsidRPr="004F49D3">
        <w:t xml:space="preserve">А.1.3. Настоящий Договор заключен в целях исполнения </w:t>
      </w:r>
      <w:r w:rsidR="00BD6D27" w:rsidRPr="004F49D3">
        <w:t xml:space="preserve">Подрядчиком </w:t>
      </w:r>
      <w:r w:rsidRPr="004F49D3">
        <w:t>своих обязательств по Договору</w:t>
      </w:r>
      <w:r w:rsidR="00F509C4" w:rsidRPr="004F49D3">
        <w:t xml:space="preserve"> </w:t>
      </w:r>
      <w:r w:rsidR="00BD6D27" w:rsidRPr="004F49D3">
        <w:t xml:space="preserve">на выполнение комплекса работ по подготовке документации по планировке территории, проектированию и строительству объекта: «Автомобильная дорога «Обход Адлера» (с последующей эксплуатацией на платной основе) </w:t>
      </w:r>
      <w:r w:rsidR="00E21168" w:rsidRPr="004F49D3">
        <w:t xml:space="preserve">№ ДМ12-2023-1809, заключенному 20.09.2023г. </w:t>
      </w:r>
      <w:r w:rsidRPr="004F49D3">
        <w:t xml:space="preserve">между Подрядчиком и </w:t>
      </w:r>
      <w:r w:rsidR="00E21168" w:rsidRPr="004F49D3">
        <w:t>Государственной компанией Российские автомобильные дороги</w:t>
      </w:r>
      <w:r w:rsidR="00CF31EA" w:rsidRPr="004F49D3">
        <w:t xml:space="preserve"> </w:t>
      </w:r>
      <w:r w:rsidRPr="004F49D3">
        <w:t xml:space="preserve">(далее – </w:t>
      </w:r>
      <w:r w:rsidR="00E21168" w:rsidRPr="004F49D3">
        <w:t>З</w:t>
      </w:r>
      <w:r w:rsidRPr="004F49D3">
        <w:t>аказчик).</w:t>
      </w:r>
    </w:p>
    <w:p w14:paraId="496674A7" w14:textId="77777777" w:rsidR="00E06966" w:rsidRPr="004F49D3" w:rsidRDefault="00E06966" w:rsidP="00BD6D27">
      <w:pPr>
        <w:pStyle w:val="a6"/>
        <w:widowControl w:val="0"/>
        <w:suppressLineNumbers/>
        <w:tabs>
          <w:tab w:val="left" w:pos="0"/>
        </w:tabs>
        <w:spacing w:after="0"/>
        <w:ind w:firstLine="709"/>
        <w:jc w:val="both"/>
        <w:rPr>
          <w:sz w:val="24"/>
          <w:szCs w:val="24"/>
        </w:rPr>
      </w:pPr>
    </w:p>
    <w:p w14:paraId="7A95FF8F" w14:textId="77777777" w:rsidR="00E06966" w:rsidRPr="004F49D3" w:rsidRDefault="00E06966" w:rsidP="00D84E1C">
      <w:pPr>
        <w:pStyle w:val="2"/>
        <w:jc w:val="center"/>
        <w:rPr>
          <w:rFonts w:ascii="Times New Roman" w:hAnsi="Times New Roman"/>
          <w:b/>
          <w:bCs/>
          <w:color w:val="auto"/>
          <w:sz w:val="24"/>
          <w:szCs w:val="24"/>
        </w:rPr>
      </w:pPr>
      <w:bookmarkStart w:id="2" w:name="_Toc141801733"/>
      <w:r w:rsidRPr="004F49D3">
        <w:rPr>
          <w:rFonts w:ascii="Times New Roman" w:hAnsi="Times New Roman"/>
          <w:b/>
          <w:bCs/>
          <w:color w:val="auto"/>
          <w:sz w:val="24"/>
          <w:szCs w:val="24"/>
        </w:rPr>
        <w:t>А.2. СВЕДЕНИЯ О СУБПОДРЯДЧИКЕ</w:t>
      </w:r>
      <w:bookmarkEnd w:id="2"/>
    </w:p>
    <w:p w14:paraId="677A096F" w14:textId="77777777" w:rsidR="00E06966" w:rsidRPr="004F49D3" w:rsidRDefault="00E06966" w:rsidP="00D84E1C">
      <w:pPr>
        <w:jc w:val="both"/>
      </w:pPr>
    </w:p>
    <w:p w14:paraId="4FC8C429" w14:textId="1B48027C" w:rsidR="00E06966" w:rsidRPr="004F49D3" w:rsidRDefault="00E06966" w:rsidP="00D84E1C">
      <w:pPr>
        <w:ind w:firstLine="567"/>
        <w:jc w:val="both"/>
      </w:pPr>
      <w:r w:rsidRPr="004F49D3">
        <w:t>А.2.1. Субподрядчик до заключения настоящего Договора обязан предоставить Подрядчику информацию в отношении всей цепочки собственников Субподрядчика, включая бенефициаров (в том числе конечных)</w:t>
      </w:r>
      <w:r w:rsidR="00A47198" w:rsidRPr="004F49D3">
        <w:t xml:space="preserve"> с подтверждением соответствующими документами</w:t>
      </w:r>
      <w:r w:rsidRPr="004F49D3">
        <w:t>. Условие, предусмотренное настоящим пунктом Договора, является существенным условием Договора, без согласования которого Договор не будет считаться заключенным.</w:t>
      </w:r>
    </w:p>
    <w:p w14:paraId="641A34C1" w14:textId="4F4E8F40" w:rsidR="00E06966" w:rsidRPr="004F49D3" w:rsidRDefault="00E06966" w:rsidP="00D84E1C">
      <w:pPr>
        <w:pStyle w:val="af"/>
        <w:ind w:left="0" w:firstLine="567"/>
        <w:jc w:val="both"/>
      </w:pPr>
      <w:r w:rsidRPr="004F49D3">
        <w:lastRenderedPageBreak/>
        <w:t>А.2.2.</w:t>
      </w:r>
      <w:r w:rsidR="00AA60F2" w:rsidRPr="004F49D3">
        <w:t xml:space="preserve"> </w:t>
      </w:r>
      <w:r w:rsidRPr="004F49D3">
        <w:t xml:space="preserve">Подписанием Договора Субподрядчик выражает свое согласие на передачу (раскрытие) Подрядчиком полученной от Субподрядчика информации в отношении цепочки собственников Субподрядчика, включая бенефициаров (в том числе конечных), и (или) исполнительных органов Субподрядчика в компетентные </w:t>
      </w:r>
      <w:r w:rsidR="00B27236">
        <w:t xml:space="preserve">государственные </w:t>
      </w:r>
      <w:r w:rsidRPr="004F49D3">
        <w:t>органы и отдельного документа или дополнительного соглашения для дачи (подтверждения) такого согласия не требуется.</w:t>
      </w:r>
    </w:p>
    <w:p w14:paraId="5C66C47A" w14:textId="3FC29DE4" w:rsidR="00E06966" w:rsidRPr="004F49D3" w:rsidRDefault="00E06966" w:rsidP="00D84E1C">
      <w:pPr>
        <w:ind w:firstLine="567"/>
        <w:jc w:val="both"/>
      </w:pPr>
      <w:r w:rsidRPr="004F49D3">
        <w:t>А.2.3. В случае изменений в цепочке собственников Субподрядчика, включая бенефициаров (в том числе конечных) и (или) в исполнительных органах Субподрядчика не позднее чем через 5 (пять) календарных дней после таких изменений предоставить информацию по изменениям Подрядчику</w:t>
      </w:r>
      <w:r w:rsidR="00A349E4" w:rsidRPr="004F49D3">
        <w:t xml:space="preserve"> с подтверждением соответствующими документами</w:t>
      </w:r>
      <w:r w:rsidRPr="004F49D3">
        <w:t>.</w:t>
      </w:r>
    </w:p>
    <w:p w14:paraId="6D8C5987" w14:textId="77777777" w:rsidR="00E06966" w:rsidRPr="004F49D3" w:rsidRDefault="00E06966" w:rsidP="00D84E1C">
      <w:pPr>
        <w:ind w:firstLine="567"/>
        <w:jc w:val="both"/>
      </w:pPr>
      <w:r w:rsidRPr="004F49D3">
        <w:t>А.2.4 При получении, обработке и предоставлении информации, в отношении цепочки собственников Субподрядчика, включая бенефициаров (в том числе конечных), и (или) исполнительных органов Субподрядчика Подрядчик обязуется соблюдать режим конфиденциальности.</w:t>
      </w:r>
    </w:p>
    <w:p w14:paraId="3C538EBF" w14:textId="77777777" w:rsidR="00E06966" w:rsidRPr="004F49D3" w:rsidRDefault="00E06966" w:rsidP="00D84E1C">
      <w:pPr>
        <w:pStyle w:val="af"/>
        <w:ind w:left="400"/>
        <w:jc w:val="both"/>
        <w:rPr>
          <w:iCs/>
        </w:rPr>
      </w:pPr>
    </w:p>
    <w:p w14:paraId="6C981538" w14:textId="65B4E8ED" w:rsidR="00E06966" w:rsidRPr="004F49D3" w:rsidRDefault="00E06966" w:rsidP="00D84E1C">
      <w:pPr>
        <w:pStyle w:val="2"/>
        <w:jc w:val="center"/>
        <w:rPr>
          <w:rFonts w:ascii="Times New Roman" w:hAnsi="Times New Roman"/>
          <w:b/>
          <w:bCs/>
          <w:color w:val="auto"/>
          <w:sz w:val="24"/>
          <w:szCs w:val="24"/>
        </w:rPr>
      </w:pPr>
      <w:bookmarkStart w:id="3" w:name="_Toc141801734"/>
      <w:r w:rsidRPr="004F49D3">
        <w:rPr>
          <w:rFonts w:ascii="Times New Roman" w:hAnsi="Times New Roman"/>
          <w:b/>
          <w:bCs/>
          <w:color w:val="auto"/>
          <w:sz w:val="24"/>
          <w:szCs w:val="24"/>
        </w:rPr>
        <w:t>А.3. ПРИВЛЕЧЕНИЕ СУБПОДРЯДЧИКОВ</w:t>
      </w:r>
      <w:bookmarkEnd w:id="3"/>
      <w:r w:rsidR="00F64E7F" w:rsidRPr="004F49D3">
        <w:rPr>
          <w:rFonts w:ascii="Times New Roman" w:hAnsi="Times New Roman"/>
          <w:b/>
          <w:bCs/>
          <w:color w:val="auto"/>
          <w:sz w:val="24"/>
          <w:szCs w:val="24"/>
        </w:rPr>
        <w:t xml:space="preserve"> (ОРГАНИЗАЦИЙ)</w:t>
      </w:r>
    </w:p>
    <w:p w14:paraId="2172EB66" w14:textId="77777777" w:rsidR="00E06966" w:rsidRPr="004F49D3" w:rsidRDefault="00E06966" w:rsidP="00D84E1C"/>
    <w:p w14:paraId="0DB7A7B3" w14:textId="5E48552F" w:rsidR="00E06966" w:rsidRPr="004F49D3" w:rsidRDefault="00E06966" w:rsidP="00C4210A">
      <w:pPr>
        <w:autoSpaceDE w:val="0"/>
        <w:autoSpaceDN w:val="0"/>
        <w:adjustRightInd w:val="0"/>
        <w:ind w:firstLine="567"/>
        <w:jc w:val="both"/>
      </w:pPr>
      <w:r w:rsidRPr="004F49D3">
        <w:t>А.3.1. Субподрядчик вправе привлекать к исполнению Договора субподрядчика(-</w:t>
      </w:r>
      <w:proofErr w:type="spellStart"/>
      <w:r w:rsidRPr="004F49D3">
        <w:t>ов</w:t>
      </w:r>
      <w:proofErr w:type="spellEnd"/>
      <w:r w:rsidRPr="004F49D3">
        <w:t>)</w:t>
      </w:r>
      <w:r w:rsidR="00EF78AE" w:rsidRPr="004F49D3">
        <w:t xml:space="preserve"> (организации)</w:t>
      </w:r>
      <w:r w:rsidRPr="004F49D3">
        <w:t xml:space="preserve">. </w:t>
      </w:r>
    </w:p>
    <w:p w14:paraId="59A93459" w14:textId="42E0DC04" w:rsidR="00E06966" w:rsidRPr="004F49D3" w:rsidRDefault="00E06966" w:rsidP="00C4210A">
      <w:pPr>
        <w:autoSpaceDE w:val="0"/>
        <w:autoSpaceDN w:val="0"/>
        <w:adjustRightInd w:val="0"/>
        <w:ind w:firstLine="567"/>
        <w:jc w:val="both"/>
      </w:pPr>
      <w:r w:rsidRPr="004F49D3">
        <w:t xml:space="preserve">А.3.2. Все привлекаемые к исполнению Договора </w:t>
      </w:r>
      <w:r w:rsidR="00EF78AE" w:rsidRPr="004F49D3">
        <w:t>организации</w:t>
      </w:r>
      <w:r w:rsidRPr="004F49D3">
        <w:t xml:space="preserve"> должны обладать необходимым опытом, оборудованием и персоналом, а в случаях, предусмотренных действующим законодательством, сертификатом, либо другими документами, подтверждающими их право на выполнение данного вида работ.</w:t>
      </w:r>
    </w:p>
    <w:p w14:paraId="4B4A2E9F" w14:textId="77777777" w:rsidR="00E06966" w:rsidRPr="004F49D3" w:rsidRDefault="00E06966" w:rsidP="00C4210A">
      <w:pPr>
        <w:autoSpaceDE w:val="0"/>
        <w:autoSpaceDN w:val="0"/>
        <w:adjustRightInd w:val="0"/>
        <w:ind w:firstLine="567"/>
        <w:jc w:val="both"/>
      </w:pPr>
      <w:r w:rsidRPr="004F49D3">
        <w:t>А.3.3. Субподрядчик в течение 3 (трех) рабочих дней с момента получения требования Подрядчика обязан:</w:t>
      </w:r>
    </w:p>
    <w:p w14:paraId="77EB6000" w14:textId="44D3A67F" w:rsidR="00E06966" w:rsidRPr="004F49D3" w:rsidRDefault="00E06966" w:rsidP="00DF387B">
      <w:pPr>
        <w:autoSpaceDE w:val="0"/>
        <w:autoSpaceDN w:val="0"/>
        <w:adjustRightInd w:val="0"/>
        <w:ind w:firstLine="567"/>
        <w:jc w:val="both"/>
      </w:pPr>
      <w:r w:rsidRPr="004F49D3">
        <w:t xml:space="preserve">А.3.3.1. предоставить информацию о заключении договора субподряда с указанием наименования </w:t>
      </w:r>
      <w:r w:rsidR="0091130C" w:rsidRPr="004F49D3">
        <w:t>организации</w:t>
      </w:r>
      <w:r w:rsidRPr="004F49D3">
        <w:t xml:space="preserve">, его фирменного наименования (при наличии), места нахождения, идентификационного номера налогоплательщика, а также предмета, срока исполнения договора с </w:t>
      </w:r>
      <w:r w:rsidR="0091130C" w:rsidRPr="004F49D3">
        <w:t>организацией</w:t>
      </w:r>
      <w:r w:rsidRPr="004F49D3">
        <w:t>;</w:t>
      </w:r>
    </w:p>
    <w:p w14:paraId="1BCEE2D4" w14:textId="7D0DBAB1" w:rsidR="00E06966" w:rsidRPr="004F49D3" w:rsidRDefault="00E06966" w:rsidP="00DF387B">
      <w:pPr>
        <w:autoSpaceDE w:val="0"/>
        <w:autoSpaceDN w:val="0"/>
        <w:adjustRightInd w:val="0"/>
        <w:ind w:firstLine="567"/>
        <w:jc w:val="both"/>
      </w:pPr>
      <w:r w:rsidRPr="004F49D3">
        <w:t xml:space="preserve">А.3.3.2. предоставить Подрядчику копии договоров с </w:t>
      </w:r>
      <w:r w:rsidR="0091130C" w:rsidRPr="004F49D3">
        <w:t>организацией</w:t>
      </w:r>
      <w:r w:rsidRPr="004F49D3">
        <w:t>(-</w:t>
      </w:r>
      <w:proofErr w:type="spellStart"/>
      <w:r w:rsidR="0091130C" w:rsidRPr="004F49D3">
        <w:t>я</w:t>
      </w:r>
      <w:r w:rsidRPr="004F49D3">
        <w:t>ми</w:t>
      </w:r>
      <w:proofErr w:type="spellEnd"/>
      <w:proofErr w:type="gramStart"/>
      <w:r w:rsidRPr="004F49D3">
        <w:t>) ;</w:t>
      </w:r>
      <w:proofErr w:type="gramEnd"/>
      <w:r w:rsidRPr="004F49D3">
        <w:t xml:space="preserve"> </w:t>
      </w:r>
    </w:p>
    <w:p w14:paraId="6AE0982F" w14:textId="06789C38" w:rsidR="00E06966" w:rsidRPr="004F49D3" w:rsidRDefault="00E06966" w:rsidP="00DF387B">
      <w:pPr>
        <w:autoSpaceDE w:val="0"/>
        <w:autoSpaceDN w:val="0"/>
        <w:adjustRightInd w:val="0"/>
        <w:ind w:firstLine="567"/>
        <w:jc w:val="both"/>
      </w:pPr>
      <w:r w:rsidRPr="004F49D3">
        <w:t xml:space="preserve">А.3.3.3. предоставить Подрядчику копии документов, подтверждающих опыт </w:t>
      </w:r>
      <w:r w:rsidR="0091130C" w:rsidRPr="004F49D3">
        <w:t xml:space="preserve">организации </w:t>
      </w:r>
      <w:r w:rsidRPr="004F49D3">
        <w:t>(-</w:t>
      </w:r>
      <w:proofErr w:type="spellStart"/>
      <w:r w:rsidR="0091130C" w:rsidRPr="004F49D3">
        <w:t>ий</w:t>
      </w:r>
      <w:proofErr w:type="spellEnd"/>
      <w:r w:rsidRPr="004F49D3">
        <w:t xml:space="preserve">) по выполнению аналогичных работ, наличие оборудования, персонала и в случаях, предусмотренных законодательством РФ – копии сертификатов, либо других документов, подтверждающих право </w:t>
      </w:r>
      <w:r w:rsidR="0091130C" w:rsidRPr="004F49D3">
        <w:t>организации (-</w:t>
      </w:r>
      <w:proofErr w:type="spellStart"/>
      <w:r w:rsidR="0091130C" w:rsidRPr="004F49D3">
        <w:t>ий</w:t>
      </w:r>
      <w:proofErr w:type="spellEnd"/>
      <w:r w:rsidR="0091130C" w:rsidRPr="004F49D3">
        <w:t xml:space="preserve">) </w:t>
      </w:r>
      <w:r w:rsidRPr="004F49D3">
        <w:t>на оказание услуг.</w:t>
      </w:r>
    </w:p>
    <w:p w14:paraId="71D92986" w14:textId="18402EFD" w:rsidR="00CF7A14" w:rsidRPr="004F49D3" w:rsidRDefault="00CF7A14" w:rsidP="00C4210A">
      <w:pPr>
        <w:shd w:val="clear" w:color="auto" w:fill="FFFFFF"/>
        <w:ind w:firstLine="567"/>
        <w:jc w:val="both"/>
      </w:pPr>
      <w:r w:rsidRPr="004F49D3">
        <w:t>А. 3.4. Субподрядчик при выборе субподрядчиков, поставщиков и иных исполнителей должен проявлять должную степень осмотрительности и осторожности руководствуясь действующим законодательством и рекомендациями ФНС России и Минфина России. До заключения договора с контрагентом провести следующие мероприятия:</w:t>
      </w:r>
    </w:p>
    <w:p w14:paraId="331AE25B" w14:textId="77777777" w:rsidR="00CF7A14" w:rsidRPr="004F49D3" w:rsidRDefault="00CF7A14" w:rsidP="00DF387B">
      <w:pPr>
        <w:pStyle w:val="ConsPlusNonformat"/>
        <w:ind w:firstLine="567"/>
        <w:jc w:val="both"/>
        <w:rPr>
          <w:rFonts w:ascii="Times New Roman" w:hAnsi="Times New Roman" w:cs="Times New Roman"/>
          <w:sz w:val="24"/>
          <w:szCs w:val="24"/>
        </w:rPr>
      </w:pPr>
      <w:r w:rsidRPr="004F49D3">
        <w:rPr>
          <w:rFonts w:ascii="Times New Roman" w:hAnsi="Times New Roman" w:cs="Times New Roman"/>
          <w:sz w:val="24"/>
          <w:szCs w:val="24"/>
        </w:rPr>
        <w:t>- назначить ответственное лицо в Обществе ответственное за проверку контрагентов;</w:t>
      </w:r>
    </w:p>
    <w:p w14:paraId="296A8D75" w14:textId="77777777" w:rsidR="00CF7A14" w:rsidRPr="004F49D3" w:rsidRDefault="00CF7A14" w:rsidP="00DF387B">
      <w:pPr>
        <w:pStyle w:val="ConsPlusNonformat"/>
        <w:numPr>
          <w:ilvl w:val="0"/>
          <w:numId w:val="36"/>
        </w:numPr>
        <w:tabs>
          <w:tab w:val="left" w:pos="993"/>
        </w:tabs>
        <w:ind w:left="0" w:firstLine="567"/>
        <w:jc w:val="both"/>
        <w:rPr>
          <w:rFonts w:ascii="Times New Roman" w:hAnsi="Times New Roman" w:cs="Times New Roman"/>
          <w:sz w:val="24"/>
          <w:szCs w:val="24"/>
        </w:rPr>
      </w:pPr>
      <w:r w:rsidRPr="004F49D3">
        <w:rPr>
          <w:rFonts w:ascii="Times New Roman" w:hAnsi="Times New Roman" w:cs="Times New Roman"/>
          <w:sz w:val="24"/>
          <w:szCs w:val="24"/>
        </w:rPr>
        <w:t>получение от контрагента заверенных копий свидетельства о государственной регистрации юридического лица, свидетельства о постановке на учет в налоговом органе, учредительных документов;</w:t>
      </w:r>
    </w:p>
    <w:p w14:paraId="77C19785" w14:textId="77777777" w:rsidR="00CF7A14" w:rsidRPr="004F49D3" w:rsidRDefault="00CF7A14" w:rsidP="00DF387B">
      <w:pPr>
        <w:pStyle w:val="ConsPlusNonformat"/>
        <w:numPr>
          <w:ilvl w:val="0"/>
          <w:numId w:val="36"/>
        </w:numPr>
        <w:tabs>
          <w:tab w:val="left" w:pos="993"/>
        </w:tabs>
        <w:ind w:left="0" w:firstLine="567"/>
        <w:jc w:val="both"/>
        <w:rPr>
          <w:rFonts w:ascii="Times New Roman" w:hAnsi="Times New Roman" w:cs="Times New Roman"/>
          <w:sz w:val="24"/>
          <w:szCs w:val="24"/>
        </w:rPr>
      </w:pPr>
      <w:r w:rsidRPr="004F49D3">
        <w:rPr>
          <w:rFonts w:ascii="Times New Roman" w:hAnsi="Times New Roman" w:cs="Times New Roman"/>
          <w:sz w:val="24"/>
          <w:szCs w:val="24"/>
        </w:rPr>
        <w:t>проверка факта занесения сведений о контрагенте в ЕГРЮЛ - получение выписки из ЕГРЮЛ (на официальном сайте ФНС России, в налоговом органе, от контрагента);</w:t>
      </w:r>
    </w:p>
    <w:p w14:paraId="58DEB73C" w14:textId="77777777" w:rsidR="00CF7A14" w:rsidRPr="004F49D3" w:rsidRDefault="00CF7A14" w:rsidP="00DF387B">
      <w:pPr>
        <w:pStyle w:val="ConsPlusNonformat"/>
        <w:numPr>
          <w:ilvl w:val="0"/>
          <w:numId w:val="36"/>
        </w:numPr>
        <w:tabs>
          <w:tab w:val="left" w:pos="993"/>
        </w:tabs>
        <w:ind w:left="0" w:firstLine="567"/>
        <w:jc w:val="both"/>
        <w:rPr>
          <w:rFonts w:ascii="Times New Roman" w:hAnsi="Times New Roman" w:cs="Times New Roman"/>
          <w:sz w:val="24"/>
          <w:szCs w:val="24"/>
        </w:rPr>
      </w:pPr>
      <w:r w:rsidRPr="004F49D3">
        <w:rPr>
          <w:rFonts w:ascii="Times New Roman" w:hAnsi="Times New Roman" w:cs="Times New Roman"/>
          <w:sz w:val="24"/>
          <w:szCs w:val="24"/>
        </w:rPr>
        <w:t>проверка на предмет отсутствия записей в ЕГРЮЛ о недостоверности сведений в отношении единоличного исполнительного органа и участника (учредителя), о недостоверности юридического адреса;</w:t>
      </w:r>
    </w:p>
    <w:p w14:paraId="7328649E" w14:textId="77777777" w:rsidR="00CF7A14" w:rsidRPr="004F49D3" w:rsidRDefault="00CF7A14" w:rsidP="00DF387B">
      <w:pPr>
        <w:pStyle w:val="ConsPlusNonformat"/>
        <w:numPr>
          <w:ilvl w:val="0"/>
          <w:numId w:val="36"/>
        </w:numPr>
        <w:tabs>
          <w:tab w:val="left" w:pos="993"/>
        </w:tabs>
        <w:ind w:left="0" w:firstLine="567"/>
        <w:jc w:val="both"/>
        <w:rPr>
          <w:rFonts w:ascii="Times New Roman" w:hAnsi="Times New Roman" w:cs="Times New Roman"/>
          <w:sz w:val="24"/>
          <w:szCs w:val="24"/>
        </w:rPr>
      </w:pPr>
      <w:r w:rsidRPr="004F49D3">
        <w:rPr>
          <w:rFonts w:ascii="Times New Roman" w:hAnsi="Times New Roman" w:cs="Times New Roman"/>
          <w:sz w:val="24"/>
          <w:szCs w:val="24"/>
        </w:rPr>
        <w:t>получение решения (приказа) о назначении на должность генерального директора;</w:t>
      </w:r>
    </w:p>
    <w:p w14:paraId="6FA8E9D9" w14:textId="77777777" w:rsidR="00CF7A14" w:rsidRPr="004F49D3" w:rsidRDefault="00CF7A14" w:rsidP="00DF387B">
      <w:pPr>
        <w:pStyle w:val="ConsPlusNonformat"/>
        <w:numPr>
          <w:ilvl w:val="0"/>
          <w:numId w:val="36"/>
        </w:numPr>
        <w:tabs>
          <w:tab w:val="left" w:pos="993"/>
        </w:tabs>
        <w:ind w:left="0" w:firstLine="567"/>
        <w:jc w:val="both"/>
        <w:rPr>
          <w:rFonts w:ascii="Times New Roman" w:hAnsi="Times New Roman" w:cs="Times New Roman"/>
          <w:sz w:val="24"/>
          <w:szCs w:val="24"/>
        </w:rPr>
      </w:pPr>
      <w:r w:rsidRPr="004F49D3">
        <w:rPr>
          <w:rFonts w:ascii="Times New Roman" w:hAnsi="Times New Roman" w:cs="Times New Roman"/>
          <w:sz w:val="24"/>
          <w:szCs w:val="24"/>
        </w:rPr>
        <w:t>получения приказа о назначении главного бухгалтера, в случае отсутствия должности главного бухгалтера Приказ о возложении обязанности на лицо ответственное за ведение бухгалтерского и налогового учета, в случае ведения бухгалтерского и налогового учета третьими лицами (аутсорсинг) представить данные (наименование ЮЛ или ИП с указанием ИНН) оказывающих данные услуги;</w:t>
      </w:r>
    </w:p>
    <w:p w14:paraId="3E200BC4" w14:textId="77777777" w:rsidR="00CF7A14" w:rsidRPr="004F49D3" w:rsidRDefault="00CF7A14" w:rsidP="00DF387B">
      <w:pPr>
        <w:pStyle w:val="ConsPlusNonformat"/>
        <w:numPr>
          <w:ilvl w:val="0"/>
          <w:numId w:val="36"/>
        </w:numPr>
        <w:tabs>
          <w:tab w:val="left" w:pos="993"/>
        </w:tabs>
        <w:ind w:left="0" w:firstLine="567"/>
        <w:jc w:val="both"/>
        <w:rPr>
          <w:rFonts w:ascii="Times New Roman" w:hAnsi="Times New Roman" w:cs="Times New Roman"/>
          <w:sz w:val="24"/>
          <w:szCs w:val="24"/>
        </w:rPr>
      </w:pPr>
      <w:r w:rsidRPr="004F49D3">
        <w:rPr>
          <w:rFonts w:ascii="Times New Roman" w:hAnsi="Times New Roman" w:cs="Times New Roman"/>
          <w:sz w:val="24"/>
          <w:szCs w:val="24"/>
        </w:rPr>
        <w:lastRenderedPageBreak/>
        <w:t>в необходимых случаях - получение от контрагента заверенной копии лицензии, заверенной копии документа, подтверждающего членство в СРО, или заверенной копии свидетельства СРО о допуске к определенному виду работ;</w:t>
      </w:r>
    </w:p>
    <w:p w14:paraId="6E702143" w14:textId="77777777" w:rsidR="00CF7A14" w:rsidRPr="004F49D3" w:rsidRDefault="00CF7A14" w:rsidP="00DF387B">
      <w:pPr>
        <w:pStyle w:val="ConsPlusNonformat"/>
        <w:numPr>
          <w:ilvl w:val="0"/>
          <w:numId w:val="36"/>
        </w:numPr>
        <w:tabs>
          <w:tab w:val="left" w:pos="993"/>
        </w:tabs>
        <w:ind w:left="0" w:firstLine="567"/>
        <w:jc w:val="both"/>
        <w:rPr>
          <w:rFonts w:ascii="Times New Roman" w:hAnsi="Times New Roman" w:cs="Times New Roman"/>
          <w:sz w:val="24"/>
          <w:szCs w:val="24"/>
        </w:rPr>
      </w:pPr>
      <w:r w:rsidRPr="004F49D3">
        <w:rPr>
          <w:rFonts w:ascii="Times New Roman" w:hAnsi="Times New Roman" w:cs="Times New Roman"/>
          <w:sz w:val="24"/>
          <w:szCs w:val="24"/>
        </w:rPr>
        <w:t>получение от контрагента сведений о среднесписочной численности работников (форма утв. Приказом ФНС РФ от 29.03.2007 N ММ-3-25/174@) или Расчет 6-НДФЛ (данные из Расчета по страховым взносам (форма утв. Приказом ФНС России от 18.09.2019 N ММВ-7-11/470@) за предшествующий календарный год), об уплаченных суммах по каждому налогу и сбору, о суммах доходов и расходов (по данным бухгалтерской отчетности), о размере недоимки, пеней и штрафов;</w:t>
      </w:r>
    </w:p>
    <w:p w14:paraId="5EB8F6FB" w14:textId="77777777" w:rsidR="00CF7A14" w:rsidRPr="004F49D3" w:rsidRDefault="00CF7A14" w:rsidP="00DF387B">
      <w:pPr>
        <w:pStyle w:val="ConsPlusNonformat"/>
        <w:numPr>
          <w:ilvl w:val="0"/>
          <w:numId w:val="36"/>
        </w:numPr>
        <w:tabs>
          <w:tab w:val="left" w:pos="993"/>
        </w:tabs>
        <w:ind w:left="0" w:firstLine="567"/>
        <w:jc w:val="both"/>
        <w:rPr>
          <w:rFonts w:ascii="Times New Roman" w:hAnsi="Times New Roman" w:cs="Times New Roman"/>
          <w:sz w:val="24"/>
          <w:szCs w:val="24"/>
        </w:rPr>
      </w:pPr>
      <w:r w:rsidRPr="004F49D3">
        <w:rPr>
          <w:rFonts w:ascii="Times New Roman" w:hAnsi="Times New Roman" w:cs="Times New Roman"/>
          <w:sz w:val="24"/>
          <w:szCs w:val="24"/>
        </w:rPr>
        <w:t>проверка на предмет отсутствия в списке лиц, не представляющих налоговую отчетность;</w:t>
      </w:r>
    </w:p>
    <w:p w14:paraId="78E7EDE5" w14:textId="77777777" w:rsidR="00CF7A14" w:rsidRPr="004F49D3" w:rsidRDefault="00CF7A14" w:rsidP="00DF387B">
      <w:pPr>
        <w:pStyle w:val="ConsPlusNonformat"/>
        <w:numPr>
          <w:ilvl w:val="0"/>
          <w:numId w:val="36"/>
        </w:numPr>
        <w:tabs>
          <w:tab w:val="left" w:pos="993"/>
        </w:tabs>
        <w:ind w:left="0" w:firstLine="567"/>
        <w:jc w:val="both"/>
        <w:rPr>
          <w:rFonts w:ascii="Times New Roman" w:hAnsi="Times New Roman" w:cs="Times New Roman"/>
          <w:sz w:val="24"/>
          <w:szCs w:val="24"/>
        </w:rPr>
      </w:pPr>
      <w:r w:rsidRPr="004F49D3">
        <w:rPr>
          <w:rFonts w:ascii="Times New Roman" w:hAnsi="Times New Roman" w:cs="Times New Roman"/>
          <w:sz w:val="24"/>
          <w:szCs w:val="24"/>
        </w:rPr>
        <w:t>получение от контрагента доверенности или иного документа, уполномочивающего то или иное лицо подписывать документы от лица контрагента;</w:t>
      </w:r>
    </w:p>
    <w:p w14:paraId="749E6DEA" w14:textId="77777777" w:rsidR="00CF7A14" w:rsidRPr="004F49D3" w:rsidRDefault="00CF7A14" w:rsidP="00DF387B">
      <w:pPr>
        <w:pStyle w:val="ConsPlusNonformat"/>
        <w:numPr>
          <w:ilvl w:val="0"/>
          <w:numId w:val="36"/>
        </w:numPr>
        <w:tabs>
          <w:tab w:val="left" w:pos="993"/>
        </w:tabs>
        <w:ind w:left="0" w:firstLine="567"/>
        <w:jc w:val="both"/>
        <w:rPr>
          <w:rFonts w:ascii="Times New Roman" w:hAnsi="Times New Roman" w:cs="Times New Roman"/>
          <w:sz w:val="24"/>
          <w:szCs w:val="24"/>
        </w:rPr>
      </w:pPr>
      <w:r w:rsidRPr="004F49D3">
        <w:rPr>
          <w:rFonts w:ascii="Times New Roman" w:hAnsi="Times New Roman" w:cs="Times New Roman"/>
          <w:sz w:val="24"/>
          <w:szCs w:val="24"/>
        </w:rPr>
        <w:t>осуществление расчетов с контрагентом в безналичном порядке, т.е. путем перечисления денежных средств с расчетного счета на расчетный счет.</w:t>
      </w:r>
    </w:p>
    <w:p w14:paraId="7CEB906E" w14:textId="77777777" w:rsidR="00CF7A14" w:rsidRPr="004F49D3" w:rsidRDefault="00CF7A14" w:rsidP="00DF387B">
      <w:pPr>
        <w:pStyle w:val="ConsPlusNonformat"/>
        <w:ind w:firstLine="567"/>
        <w:jc w:val="both"/>
        <w:rPr>
          <w:rFonts w:ascii="Times New Roman" w:hAnsi="Times New Roman" w:cs="Times New Roman"/>
          <w:sz w:val="24"/>
          <w:szCs w:val="24"/>
        </w:rPr>
      </w:pPr>
      <w:r w:rsidRPr="004F49D3">
        <w:rPr>
          <w:rFonts w:ascii="Times New Roman" w:hAnsi="Times New Roman" w:cs="Times New Roman"/>
          <w:sz w:val="24"/>
          <w:szCs w:val="24"/>
        </w:rPr>
        <w:t>При проверке деловой репутации контрагента необходимо использовать следующие общедоступные источники информации:</w:t>
      </w:r>
    </w:p>
    <w:p w14:paraId="7410D7D9" w14:textId="77777777" w:rsidR="00CF7A14" w:rsidRPr="004F49D3" w:rsidRDefault="00CF7A14" w:rsidP="00DF387B">
      <w:pPr>
        <w:pStyle w:val="ConsPlusNonformat"/>
        <w:ind w:firstLine="567"/>
        <w:jc w:val="both"/>
        <w:rPr>
          <w:rFonts w:ascii="Times New Roman" w:hAnsi="Times New Roman" w:cs="Times New Roman"/>
          <w:sz w:val="24"/>
          <w:szCs w:val="24"/>
        </w:rPr>
      </w:pPr>
      <w:r w:rsidRPr="004F49D3">
        <w:rPr>
          <w:rFonts w:ascii="Times New Roman" w:hAnsi="Times New Roman" w:cs="Times New Roman"/>
          <w:sz w:val="24"/>
          <w:szCs w:val="24"/>
        </w:rPr>
        <w:t>- сведения ЕГРЮЛ и ЕГРИП;</w:t>
      </w:r>
    </w:p>
    <w:p w14:paraId="4535A4D4" w14:textId="77777777" w:rsidR="00CF7A14" w:rsidRPr="004F49D3" w:rsidRDefault="00CF7A14" w:rsidP="00DF387B">
      <w:pPr>
        <w:pStyle w:val="ConsPlusNonformat"/>
        <w:ind w:firstLine="567"/>
        <w:jc w:val="both"/>
        <w:rPr>
          <w:rFonts w:ascii="Times New Roman" w:hAnsi="Times New Roman" w:cs="Times New Roman"/>
          <w:sz w:val="24"/>
          <w:szCs w:val="24"/>
        </w:rPr>
      </w:pPr>
      <w:r w:rsidRPr="004F49D3">
        <w:rPr>
          <w:rFonts w:ascii="Times New Roman" w:hAnsi="Times New Roman" w:cs="Times New Roman"/>
          <w:sz w:val="24"/>
          <w:szCs w:val="24"/>
        </w:rPr>
        <w:t>- банк данных исполнительных производств;</w:t>
      </w:r>
    </w:p>
    <w:p w14:paraId="360142BE" w14:textId="77777777" w:rsidR="00CF7A14" w:rsidRPr="004F49D3" w:rsidRDefault="00CF7A14" w:rsidP="00DF387B">
      <w:pPr>
        <w:pStyle w:val="ConsPlusNonformat"/>
        <w:ind w:firstLine="567"/>
        <w:jc w:val="both"/>
        <w:rPr>
          <w:rFonts w:ascii="Times New Roman" w:hAnsi="Times New Roman" w:cs="Times New Roman"/>
          <w:sz w:val="24"/>
          <w:szCs w:val="24"/>
        </w:rPr>
      </w:pPr>
      <w:r w:rsidRPr="004F49D3">
        <w:rPr>
          <w:rFonts w:ascii="Times New Roman" w:hAnsi="Times New Roman" w:cs="Times New Roman"/>
          <w:sz w:val="24"/>
          <w:szCs w:val="24"/>
        </w:rPr>
        <w:t>- реестр недобросовестных поставщиков;</w:t>
      </w:r>
    </w:p>
    <w:p w14:paraId="696A31D0" w14:textId="77777777" w:rsidR="00CF7A14" w:rsidRPr="004F49D3" w:rsidRDefault="00CF7A14" w:rsidP="00DF387B">
      <w:pPr>
        <w:pStyle w:val="ConsPlusNonformat"/>
        <w:ind w:firstLine="567"/>
        <w:jc w:val="both"/>
        <w:rPr>
          <w:rFonts w:ascii="Times New Roman" w:hAnsi="Times New Roman" w:cs="Times New Roman"/>
          <w:sz w:val="24"/>
          <w:szCs w:val="24"/>
        </w:rPr>
      </w:pPr>
      <w:r w:rsidRPr="004F49D3">
        <w:rPr>
          <w:rFonts w:ascii="Times New Roman" w:hAnsi="Times New Roman" w:cs="Times New Roman"/>
          <w:sz w:val="24"/>
          <w:szCs w:val="24"/>
        </w:rPr>
        <w:t>- единый федеральный реестр сведений о фактах деятельности юридических лиц;</w:t>
      </w:r>
    </w:p>
    <w:p w14:paraId="2A05DAA5" w14:textId="77777777" w:rsidR="00CF7A14" w:rsidRPr="004F49D3" w:rsidRDefault="00CF7A14" w:rsidP="00DF387B">
      <w:pPr>
        <w:pStyle w:val="ConsPlusNonformat"/>
        <w:ind w:firstLine="567"/>
        <w:jc w:val="both"/>
        <w:rPr>
          <w:rFonts w:ascii="Times New Roman" w:hAnsi="Times New Roman" w:cs="Times New Roman"/>
          <w:sz w:val="24"/>
          <w:szCs w:val="24"/>
        </w:rPr>
      </w:pPr>
      <w:r w:rsidRPr="004F49D3">
        <w:rPr>
          <w:rFonts w:ascii="Times New Roman" w:hAnsi="Times New Roman" w:cs="Times New Roman"/>
          <w:sz w:val="24"/>
          <w:szCs w:val="24"/>
        </w:rPr>
        <w:t>- единый федеральный реестр сведений о банкротстве;</w:t>
      </w:r>
    </w:p>
    <w:p w14:paraId="3DA1BCDD" w14:textId="77777777" w:rsidR="00CF7A14" w:rsidRPr="004F49D3" w:rsidRDefault="00CF7A14" w:rsidP="00DF387B">
      <w:pPr>
        <w:pStyle w:val="ConsPlusNonformat"/>
        <w:ind w:firstLine="567"/>
        <w:jc w:val="both"/>
        <w:rPr>
          <w:rFonts w:ascii="Times New Roman" w:hAnsi="Times New Roman" w:cs="Times New Roman"/>
          <w:sz w:val="24"/>
          <w:szCs w:val="24"/>
        </w:rPr>
      </w:pPr>
      <w:r w:rsidRPr="004F49D3">
        <w:rPr>
          <w:rFonts w:ascii="Times New Roman" w:hAnsi="Times New Roman" w:cs="Times New Roman"/>
          <w:sz w:val="24"/>
          <w:szCs w:val="24"/>
        </w:rPr>
        <w:t>- данные из карточек судебных споров;</w:t>
      </w:r>
    </w:p>
    <w:p w14:paraId="00D74AB9" w14:textId="77777777" w:rsidR="00CF7A14" w:rsidRPr="004F49D3" w:rsidRDefault="00CF7A14" w:rsidP="00DF387B">
      <w:pPr>
        <w:pStyle w:val="ConsPlusNonformat"/>
        <w:ind w:firstLine="567"/>
        <w:jc w:val="both"/>
        <w:rPr>
          <w:rFonts w:ascii="Times New Roman" w:hAnsi="Times New Roman" w:cs="Times New Roman"/>
          <w:sz w:val="24"/>
          <w:szCs w:val="24"/>
        </w:rPr>
      </w:pPr>
      <w:r w:rsidRPr="004F49D3">
        <w:rPr>
          <w:rFonts w:ascii="Times New Roman" w:hAnsi="Times New Roman" w:cs="Times New Roman"/>
          <w:sz w:val="24"/>
          <w:szCs w:val="24"/>
        </w:rPr>
        <w:t>- другие общедоступные ресурсы в интернете.</w:t>
      </w:r>
    </w:p>
    <w:p w14:paraId="5E5A45EA" w14:textId="77777777" w:rsidR="00CF7A14" w:rsidRDefault="00CF7A14" w:rsidP="00DF387B">
      <w:pPr>
        <w:pStyle w:val="ConsPlusNonformat"/>
        <w:ind w:firstLine="567"/>
        <w:jc w:val="both"/>
        <w:rPr>
          <w:rFonts w:ascii="Times New Roman" w:hAnsi="Times New Roman" w:cs="Times New Roman"/>
          <w:sz w:val="24"/>
          <w:szCs w:val="24"/>
        </w:rPr>
      </w:pPr>
      <w:r w:rsidRPr="004F49D3">
        <w:rPr>
          <w:rFonts w:ascii="Times New Roman" w:hAnsi="Times New Roman" w:cs="Times New Roman"/>
          <w:sz w:val="24"/>
          <w:szCs w:val="24"/>
        </w:rPr>
        <w:t>В случае выявления признаков неблагонадежности контрагента приостановить заключение договора с таким контрагентом.</w:t>
      </w:r>
    </w:p>
    <w:p w14:paraId="55E5B5E9" w14:textId="77777777" w:rsidR="0048611F" w:rsidRPr="004F49D3" w:rsidRDefault="0048611F" w:rsidP="0048611F">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При привлечении иностранных субподрядчиков</w:t>
      </w:r>
      <w:r w:rsidRPr="0012791F">
        <w:rPr>
          <w:rFonts w:ascii="Times New Roman" w:hAnsi="Times New Roman" w:cs="Times New Roman"/>
          <w:sz w:val="24"/>
          <w:szCs w:val="24"/>
        </w:rPr>
        <w:t>, поставщиков и иных исполнителей</w:t>
      </w:r>
      <w:r>
        <w:rPr>
          <w:rFonts w:ascii="Times New Roman" w:hAnsi="Times New Roman" w:cs="Times New Roman"/>
          <w:sz w:val="24"/>
          <w:szCs w:val="24"/>
        </w:rPr>
        <w:t xml:space="preserve"> допускается проверка иных или аналогичных документов из списка п. </w:t>
      </w:r>
      <w:r w:rsidRPr="0012791F">
        <w:rPr>
          <w:rFonts w:ascii="Times New Roman" w:hAnsi="Times New Roman" w:cs="Times New Roman"/>
          <w:sz w:val="24"/>
          <w:szCs w:val="24"/>
        </w:rPr>
        <w:t>А. 3.4</w:t>
      </w:r>
      <w:r>
        <w:rPr>
          <w:rFonts w:ascii="Times New Roman" w:hAnsi="Times New Roman" w:cs="Times New Roman"/>
          <w:sz w:val="24"/>
          <w:szCs w:val="24"/>
        </w:rPr>
        <w:t xml:space="preserve"> в соответствии с законодательством таких нерезидентов.  </w:t>
      </w:r>
    </w:p>
    <w:p w14:paraId="48391061" w14:textId="710B0201" w:rsidR="00CF7A14" w:rsidRPr="004F49D3" w:rsidRDefault="00351EEA" w:rsidP="00DF387B">
      <w:pPr>
        <w:pStyle w:val="ConsPlusNonformat"/>
        <w:ind w:firstLine="567"/>
        <w:jc w:val="both"/>
        <w:rPr>
          <w:rFonts w:ascii="Times New Roman" w:hAnsi="Times New Roman" w:cs="Times New Roman"/>
          <w:sz w:val="24"/>
          <w:szCs w:val="24"/>
        </w:rPr>
      </w:pPr>
      <w:r w:rsidRPr="004F49D3">
        <w:rPr>
          <w:rFonts w:ascii="Times New Roman" w:hAnsi="Times New Roman" w:cs="Times New Roman"/>
          <w:sz w:val="24"/>
          <w:szCs w:val="24"/>
        </w:rPr>
        <w:t xml:space="preserve">А. 3.5. </w:t>
      </w:r>
      <w:r w:rsidR="00CF7A14" w:rsidRPr="004F49D3">
        <w:rPr>
          <w:rFonts w:ascii="Times New Roman" w:hAnsi="Times New Roman" w:cs="Times New Roman"/>
          <w:sz w:val="24"/>
          <w:szCs w:val="24"/>
        </w:rPr>
        <w:t>Субподрядчик при исполнении договоров, заключенных субподрядчиками, для проявления должной степени осмотрительности и осторожности должен осуществлять систематический мониторинг состояния контрагентов:</w:t>
      </w:r>
    </w:p>
    <w:p w14:paraId="50362D88" w14:textId="77777777" w:rsidR="00CF7A14" w:rsidRPr="004F49D3" w:rsidRDefault="00CF7A14" w:rsidP="00DF387B">
      <w:pPr>
        <w:pStyle w:val="ConsPlusNonformat"/>
        <w:ind w:firstLine="567"/>
        <w:jc w:val="both"/>
        <w:rPr>
          <w:rFonts w:ascii="Times New Roman" w:hAnsi="Times New Roman" w:cs="Times New Roman"/>
          <w:sz w:val="24"/>
          <w:szCs w:val="24"/>
        </w:rPr>
      </w:pPr>
      <w:r w:rsidRPr="004F49D3">
        <w:rPr>
          <w:rFonts w:ascii="Times New Roman" w:hAnsi="Times New Roman" w:cs="Times New Roman"/>
          <w:sz w:val="24"/>
          <w:szCs w:val="24"/>
        </w:rPr>
        <w:t>- сохранения статуса контрагента как действующего, исключающего введение в отношении контрагента процедур банкротства или ликвидации, а также внесения сведений о предстоящем исключении из ЕГРЮЛ;</w:t>
      </w:r>
    </w:p>
    <w:p w14:paraId="497DA182" w14:textId="77777777" w:rsidR="00CF7A14" w:rsidRPr="004F49D3" w:rsidRDefault="00CF7A14" w:rsidP="00DF387B">
      <w:pPr>
        <w:pStyle w:val="ConsPlusNonformat"/>
        <w:ind w:firstLine="567"/>
        <w:jc w:val="both"/>
        <w:rPr>
          <w:rFonts w:ascii="Times New Roman" w:hAnsi="Times New Roman" w:cs="Times New Roman"/>
          <w:sz w:val="24"/>
          <w:szCs w:val="24"/>
        </w:rPr>
      </w:pPr>
      <w:r w:rsidRPr="004F49D3">
        <w:rPr>
          <w:rFonts w:ascii="Times New Roman" w:hAnsi="Times New Roman" w:cs="Times New Roman"/>
          <w:sz w:val="24"/>
          <w:szCs w:val="24"/>
        </w:rPr>
        <w:t>- внесение в ЕГРЮЛ записи о недостоверности сведений в отношении единоличного исполнительного органа и участнике (учредителе), о недостоверности юридического адреса;</w:t>
      </w:r>
    </w:p>
    <w:p w14:paraId="73A9CFAA" w14:textId="77777777" w:rsidR="00CF7A14" w:rsidRPr="004F49D3" w:rsidRDefault="00CF7A14" w:rsidP="00DF387B">
      <w:pPr>
        <w:pStyle w:val="ConsPlusNonformat"/>
        <w:ind w:firstLine="567"/>
        <w:jc w:val="both"/>
        <w:rPr>
          <w:rFonts w:ascii="Times New Roman" w:hAnsi="Times New Roman" w:cs="Times New Roman"/>
          <w:sz w:val="24"/>
          <w:szCs w:val="24"/>
        </w:rPr>
      </w:pPr>
      <w:r w:rsidRPr="004F49D3">
        <w:rPr>
          <w:rFonts w:ascii="Times New Roman" w:hAnsi="Times New Roman" w:cs="Times New Roman"/>
          <w:sz w:val="24"/>
          <w:szCs w:val="24"/>
        </w:rPr>
        <w:t>- наличие действующей лицензии или членства в СРО;</w:t>
      </w:r>
    </w:p>
    <w:p w14:paraId="5490ABFC" w14:textId="77777777" w:rsidR="00CF7A14" w:rsidRPr="004F49D3" w:rsidRDefault="00CF7A14" w:rsidP="00DF387B">
      <w:pPr>
        <w:pStyle w:val="ConsPlusNonformat"/>
        <w:ind w:firstLine="567"/>
        <w:jc w:val="both"/>
        <w:rPr>
          <w:rFonts w:ascii="Times New Roman" w:hAnsi="Times New Roman" w:cs="Times New Roman"/>
          <w:sz w:val="24"/>
          <w:szCs w:val="24"/>
        </w:rPr>
      </w:pPr>
      <w:r w:rsidRPr="004F49D3">
        <w:rPr>
          <w:rFonts w:ascii="Times New Roman" w:hAnsi="Times New Roman" w:cs="Times New Roman"/>
          <w:sz w:val="24"/>
          <w:szCs w:val="24"/>
        </w:rPr>
        <w:t>- сохранение среднесписочной численности работников контрагента;</w:t>
      </w:r>
    </w:p>
    <w:p w14:paraId="4D22CCDF" w14:textId="77777777" w:rsidR="00CF7A14" w:rsidRDefault="00CF7A14" w:rsidP="00DF387B">
      <w:pPr>
        <w:pStyle w:val="ConsPlusNonformat"/>
        <w:ind w:firstLine="567"/>
        <w:jc w:val="both"/>
        <w:rPr>
          <w:rFonts w:ascii="Times New Roman" w:hAnsi="Times New Roman" w:cs="Times New Roman"/>
          <w:sz w:val="24"/>
          <w:szCs w:val="24"/>
        </w:rPr>
      </w:pPr>
      <w:r w:rsidRPr="004F49D3">
        <w:rPr>
          <w:rFonts w:ascii="Times New Roman" w:hAnsi="Times New Roman" w:cs="Times New Roman"/>
          <w:sz w:val="24"/>
          <w:szCs w:val="24"/>
        </w:rPr>
        <w:t>- наличие полномочий у лиц, подписывающих документы от контрагента.</w:t>
      </w:r>
    </w:p>
    <w:p w14:paraId="3F113784" w14:textId="77777777" w:rsidR="0008346D" w:rsidRPr="004F49D3" w:rsidRDefault="0008346D" w:rsidP="0008346D">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При привлечении иностранных субподрядчиков</w:t>
      </w:r>
      <w:r w:rsidRPr="0012791F">
        <w:rPr>
          <w:rFonts w:ascii="Times New Roman" w:hAnsi="Times New Roman" w:cs="Times New Roman"/>
          <w:sz w:val="24"/>
          <w:szCs w:val="24"/>
        </w:rPr>
        <w:t>, поставщиков и иных исполнителей</w:t>
      </w:r>
      <w:r>
        <w:rPr>
          <w:rFonts w:ascii="Times New Roman" w:hAnsi="Times New Roman" w:cs="Times New Roman"/>
          <w:sz w:val="24"/>
          <w:szCs w:val="24"/>
        </w:rPr>
        <w:t xml:space="preserve"> допускается проверка иных или аналогичных документов из списка п. </w:t>
      </w:r>
      <w:r w:rsidRPr="0012791F">
        <w:rPr>
          <w:rFonts w:ascii="Times New Roman" w:hAnsi="Times New Roman" w:cs="Times New Roman"/>
          <w:sz w:val="24"/>
          <w:szCs w:val="24"/>
        </w:rPr>
        <w:t>А. 3.4</w:t>
      </w:r>
      <w:r>
        <w:rPr>
          <w:rFonts w:ascii="Times New Roman" w:hAnsi="Times New Roman" w:cs="Times New Roman"/>
          <w:sz w:val="24"/>
          <w:szCs w:val="24"/>
        </w:rPr>
        <w:t xml:space="preserve"> в соответствии с законодательством таких нерезидентов.  </w:t>
      </w:r>
    </w:p>
    <w:p w14:paraId="4B1A572F" w14:textId="77777777" w:rsidR="00CF7A14" w:rsidRPr="004F49D3" w:rsidRDefault="00CF7A14" w:rsidP="00DF387B">
      <w:pPr>
        <w:pStyle w:val="ConsPlusNonformat"/>
        <w:ind w:firstLine="567"/>
        <w:jc w:val="both"/>
        <w:rPr>
          <w:rFonts w:ascii="Times New Roman" w:hAnsi="Times New Roman" w:cs="Times New Roman"/>
          <w:sz w:val="24"/>
          <w:szCs w:val="24"/>
        </w:rPr>
      </w:pPr>
      <w:r w:rsidRPr="004F49D3">
        <w:rPr>
          <w:rFonts w:ascii="Times New Roman" w:hAnsi="Times New Roman" w:cs="Times New Roman"/>
          <w:sz w:val="24"/>
          <w:szCs w:val="24"/>
        </w:rPr>
        <w:t>Субподрядчик должен проводить мониторинг состояния контрагентов непосредственно перед проведением расчетов с такими контрагентами.</w:t>
      </w:r>
    </w:p>
    <w:p w14:paraId="4C8F8D8D" w14:textId="77777777" w:rsidR="00CF7A14" w:rsidRPr="004F49D3" w:rsidRDefault="00CF7A14" w:rsidP="00DF387B">
      <w:pPr>
        <w:pStyle w:val="ConsPlusNonformat"/>
        <w:ind w:firstLine="567"/>
        <w:jc w:val="both"/>
        <w:rPr>
          <w:rFonts w:ascii="Times New Roman" w:hAnsi="Times New Roman" w:cs="Times New Roman"/>
          <w:sz w:val="24"/>
          <w:szCs w:val="24"/>
        </w:rPr>
      </w:pPr>
      <w:r w:rsidRPr="004F49D3">
        <w:rPr>
          <w:rFonts w:ascii="Times New Roman" w:hAnsi="Times New Roman" w:cs="Times New Roman"/>
          <w:sz w:val="24"/>
          <w:szCs w:val="24"/>
        </w:rPr>
        <w:t>Расчеты могут производится непосредственно с контрагентами при наличии действующего договора, перечисление денежных средств на счета третьих лиц по указанию таких контрагентов недопустимо.</w:t>
      </w:r>
    </w:p>
    <w:p w14:paraId="3A362E25" w14:textId="77777777" w:rsidR="00CF7A14" w:rsidRPr="004F49D3" w:rsidRDefault="00CF7A14" w:rsidP="00DF387B">
      <w:pPr>
        <w:pStyle w:val="ConsPlusNonformat"/>
        <w:ind w:firstLine="567"/>
        <w:jc w:val="both"/>
        <w:rPr>
          <w:rFonts w:ascii="Times New Roman" w:hAnsi="Times New Roman" w:cs="Times New Roman"/>
          <w:sz w:val="24"/>
          <w:szCs w:val="24"/>
        </w:rPr>
      </w:pPr>
      <w:r w:rsidRPr="004F49D3">
        <w:rPr>
          <w:rFonts w:ascii="Times New Roman" w:hAnsi="Times New Roman" w:cs="Times New Roman"/>
          <w:sz w:val="24"/>
          <w:szCs w:val="24"/>
        </w:rPr>
        <w:t xml:space="preserve">В случае выявления признаков неблагонадежности контрагента приостановить проведение расчетов с таким контрагентом на период установления обстоятельств относительно выявленных сведений путем направления запросов контрагенту. </w:t>
      </w:r>
    </w:p>
    <w:p w14:paraId="4B9505B3" w14:textId="77777777" w:rsidR="00CF7A14" w:rsidRPr="004F49D3" w:rsidRDefault="00CF7A14" w:rsidP="00DF387B">
      <w:pPr>
        <w:pStyle w:val="ConsPlusNonformat"/>
        <w:ind w:firstLine="567"/>
        <w:jc w:val="both"/>
        <w:rPr>
          <w:rFonts w:ascii="Times New Roman" w:hAnsi="Times New Roman" w:cs="Times New Roman"/>
          <w:sz w:val="24"/>
          <w:szCs w:val="24"/>
        </w:rPr>
      </w:pPr>
      <w:r w:rsidRPr="004F49D3">
        <w:rPr>
          <w:rFonts w:ascii="Times New Roman" w:hAnsi="Times New Roman" w:cs="Times New Roman"/>
          <w:sz w:val="24"/>
          <w:szCs w:val="24"/>
        </w:rPr>
        <w:t>При получении документов, опровергающих неблагонадежность контрагента, исполнение обязательств в отношении такого контрагента возобновляется.</w:t>
      </w:r>
    </w:p>
    <w:p w14:paraId="2F089013" w14:textId="332017A4" w:rsidR="00CF7A14" w:rsidRPr="004F49D3" w:rsidRDefault="00CF7A14" w:rsidP="00DF387B">
      <w:pPr>
        <w:pStyle w:val="ConsPlusNonformat"/>
        <w:ind w:firstLine="567"/>
        <w:jc w:val="both"/>
        <w:rPr>
          <w:rFonts w:ascii="Times New Roman" w:hAnsi="Times New Roman" w:cs="Times New Roman"/>
          <w:sz w:val="24"/>
          <w:szCs w:val="24"/>
        </w:rPr>
      </w:pPr>
      <w:r w:rsidRPr="004F49D3">
        <w:rPr>
          <w:rFonts w:ascii="Times New Roman" w:hAnsi="Times New Roman" w:cs="Times New Roman"/>
          <w:sz w:val="24"/>
          <w:szCs w:val="24"/>
        </w:rPr>
        <w:t>При получении документов, подтверждающих</w:t>
      </w:r>
      <w:r w:rsidRPr="004F49D3">
        <w:t xml:space="preserve"> </w:t>
      </w:r>
      <w:r w:rsidRPr="004F49D3">
        <w:rPr>
          <w:rFonts w:ascii="Times New Roman" w:hAnsi="Times New Roman" w:cs="Times New Roman"/>
          <w:sz w:val="24"/>
          <w:szCs w:val="24"/>
        </w:rPr>
        <w:t>неблагонадежность контрагента Субподрядчику следует расторгнуть договор с та</w:t>
      </w:r>
      <w:r w:rsidR="00D27E32">
        <w:rPr>
          <w:rFonts w:ascii="Times New Roman" w:hAnsi="Times New Roman" w:cs="Times New Roman"/>
          <w:sz w:val="24"/>
          <w:szCs w:val="24"/>
        </w:rPr>
        <w:t>к</w:t>
      </w:r>
      <w:r w:rsidRPr="004F49D3">
        <w:rPr>
          <w:rFonts w:ascii="Times New Roman" w:hAnsi="Times New Roman" w:cs="Times New Roman"/>
          <w:sz w:val="24"/>
          <w:szCs w:val="24"/>
        </w:rPr>
        <w:t xml:space="preserve">им контрагентом. </w:t>
      </w:r>
    </w:p>
    <w:p w14:paraId="768BFFE4" w14:textId="77777777" w:rsidR="00CF7A14" w:rsidRPr="004F49D3" w:rsidRDefault="00CF7A14" w:rsidP="00DF387B">
      <w:pPr>
        <w:pStyle w:val="ConsPlusNonformat"/>
        <w:ind w:firstLine="567"/>
        <w:jc w:val="both"/>
        <w:rPr>
          <w:rFonts w:ascii="Times New Roman" w:hAnsi="Times New Roman" w:cs="Times New Roman"/>
          <w:sz w:val="24"/>
          <w:szCs w:val="24"/>
        </w:rPr>
      </w:pPr>
      <w:r w:rsidRPr="004F49D3">
        <w:rPr>
          <w:rFonts w:ascii="Times New Roman" w:hAnsi="Times New Roman" w:cs="Times New Roman"/>
          <w:sz w:val="24"/>
          <w:szCs w:val="24"/>
        </w:rPr>
        <w:lastRenderedPageBreak/>
        <w:t>В случае выявления в действиях контрагентов посягательств Субподрядчик направляет такие сведения в компетентные государственные органы для принятия мер реагирования.</w:t>
      </w:r>
    </w:p>
    <w:p w14:paraId="2B174236" w14:textId="6D4AF40C" w:rsidR="00CF7A14" w:rsidRPr="004F49D3" w:rsidRDefault="0089577B" w:rsidP="00DF387B">
      <w:pPr>
        <w:pStyle w:val="ConsPlusNonformat"/>
        <w:ind w:firstLine="567"/>
        <w:jc w:val="both"/>
        <w:rPr>
          <w:rFonts w:ascii="Times New Roman" w:hAnsi="Times New Roman" w:cs="Times New Roman"/>
          <w:sz w:val="24"/>
          <w:szCs w:val="24"/>
        </w:rPr>
      </w:pPr>
      <w:r w:rsidRPr="004F49D3">
        <w:rPr>
          <w:rFonts w:ascii="Times New Roman" w:hAnsi="Times New Roman" w:cs="Times New Roman"/>
          <w:sz w:val="24"/>
          <w:szCs w:val="24"/>
        </w:rPr>
        <w:t>А. 3.</w:t>
      </w:r>
      <w:r w:rsidR="0039088B" w:rsidRPr="004F49D3">
        <w:rPr>
          <w:rFonts w:ascii="Times New Roman" w:hAnsi="Times New Roman" w:cs="Times New Roman"/>
          <w:sz w:val="24"/>
          <w:szCs w:val="24"/>
        </w:rPr>
        <w:t>6</w:t>
      </w:r>
      <w:r w:rsidRPr="004F49D3">
        <w:rPr>
          <w:rFonts w:ascii="Times New Roman" w:hAnsi="Times New Roman" w:cs="Times New Roman"/>
          <w:sz w:val="24"/>
          <w:szCs w:val="24"/>
        </w:rPr>
        <w:t xml:space="preserve">. </w:t>
      </w:r>
      <w:r w:rsidR="00CF7A14" w:rsidRPr="004F49D3">
        <w:rPr>
          <w:rFonts w:ascii="Times New Roman" w:hAnsi="Times New Roman" w:cs="Times New Roman"/>
          <w:sz w:val="24"/>
          <w:szCs w:val="24"/>
        </w:rPr>
        <w:t xml:space="preserve">Субподрядчик обязан обеспечить хранение документов, полученных от субподрядчиков в соответствии с пунктами </w:t>
      </w:r>
      <w:r w:rsidR="00A31AD2" w:rsidRPr="004F49D3">
        <w:rPr>
          <w:rFonts w:ascii="Times New Roman" w:hAnsi="Times New Roman" w:cs="Times New Roman"/>
          <w:sz w:val="24"/>
          <w:szCs w:val="24"/>
        </w:rPr>
        <w:t>А.3.4, А.3.5</w:t>
      </w:r>
      <w:r w:rsidR="00CF7A14" w:rsidRPr="004F49D3">
        <w:rPr>
          <w:rFonts w:ascii="Times New Roman" w:hAnsi="Times New Roman" w:cs="Times New Roman"/>
          <w:sz w:val="24"/>
          <w:szCs w:val="24"/>
        </w:rPr>
        <w:t xml:space="preserve"> Договора, в течение трех лет после окончания исполнения Договора.</w:t>
      </w:r>
    </w:p>
    <w:p w14:paraId="3653D1AF" w14:textId="7F8E07ED" w:rsidR="00CF7A14" w:rsidRPr="004F49D3" w:rsidRDefault="00CF7A14" w:rsidP="00DF387B">
      <w:pPr>
        <w:pStyle w:val="ConsPlusNonformat"/>
        <w:ind w:firstLine="567"/>
        <w:jc w:val="both"/>
        <w:rPr>
          <w:rFonts w:ascii="Times New Roman" w:hAnsi="Times New Roman" w:cs="Times New Roman"/>
          <w:sz w:val="24"/>
          <w:szCs w:val="24"/>
        </w:rPr>
      </w:pPr>
      <w:r w:rsidRPr="004F49D3">
        <w:rPr>
          <w:rFonts w:ascii="Times New Roman" w:hAnsi="Times New Roman" w:cs="Times New Roman"/>
          <w:sz w:val="24"/>
          <w:szCs w:val="24"/>
        </w:rPr>
        <w:t xml:space="preserve">Субподрядчик обязан не позднее 3 (трех) рабочих дней со дня получения от Подрядчика соответствующего требования предоставить Подрядчику надлежащим образом заверенные уполномоченным лицом копии полученных от субподрядчиков документов в соответствии с пунктами </w:t>
      </w:r>
      <w:r w:rsidR="006F0412" w:rsidRPr="004F49D3">
        <w:rPr>
          <w:rFonts w:ascii="Times New Roman" w:hAnsi="Times New Roman" w:cs="Times New Roman"/>
          <w:sz w:val="24"/>
          <w:szCs w:val="24"/>
        </w:rPr>
        <w:t xml:space="preserve">А.3.4, А.3.5 </w:t>
      </w:r>
      <w:r w:rsidRPr="004F49D3">
        <w:rPr>
          <w:rFonts w:ascii="Times New Roman" w:hAnsi="Times New Roman" w:cs="Times New Roman"/>
          <w:sz w:val="24"/>
          <w:szCs w:val="24"/>
        </w:rPr>
        <w:t xml:space="preserve">Договора.  </w:t>
      </w:r>
    </w:p>
    <w:p w14:paraId="489FE5AA" w14:textId="078E521D" w:rsidR="00CF7A14" w:rsidRPr="004F49D3" w:rsidRDefault="00CF7A14" w:rsidP="00DF387B">
      <w:pPr>
        <w:pStyle w:val="ConsPlusNonformat"/>
        <w:ind w:firstLine="567"/>
        <w:jc w:val="both"/>
        <w:rPr>
          <w:rFonts w:ascii="Times New Roman" w:hAnsi="Times New Roman" w:cs="Times New Roman"/>
          <w:sz w:val="24"/>
          <w:szCs w:val="24"/>
        </w:rPr>
      </w:pPr>
      <w:bookmarkStart w:id="4" w:name="_Hlk69939640"/>
      <w:r w:rsidRPr="004F49D3">
        <w:rPr>
          <w:rFonts w:ascii="Times New Roman" w:hAnsi="Times New Roman" w:cs="Times New Roman"/>
          <w:sz w:val="24"/>
          <w:szCs w:val="24"/>
        </w:rPr>
        <w:t xml:space="preserve">Подрядчик вправе взыскать с Субподрядчика неустойку за неисполнение или ненадлежащее исполнение Субподрядчиком обязанностей по предоставлению Подрядчику копий документов, затребованных Подрядчиком в соответствии с настоящим пунктом Договора, в размере 0,001 % (ноль целых, одна </w:t>
      </w:r>
      <w:r w:rsidR="004B7CC4">
        <w:rPr>
          <w:rFonts w:ascii="Times New Roman" w:hAnsi="Times New Roman" w:cs="Times New Roman"/>
          <w:sz w:val="24"/>
          <w:szCs w:val="24"/>
        </w:rPr>
        <w:t>тысячная</w:t>
      </w:r>
      <w:r w:rsidRPr="004F49D3">
        <w:rPr>
          <w:rFonts w:ascii="Times New Roman" w:hAnsi="Times New Roman" w:cs="Times New Roman"/>
          <w:sz w:val="24"/>
          <w:szCs w:val="24"/>
        </w:rPr>
        <w:t xml:space="preserve"> процента) от цены Договора за каждый день </w:t>
      </w:r>
      <w:r w:rsidR="005C22FA">
        <w:rPr>
          <w:rFonts w:ascii="Times New Roman" w:hAnsi="Times New Roman" w:cs="Times New Roman"/>
          <w:sz w:val="24"/>
          <w:szCs w:val="24"/>
        </w:rPr>
        <w:t xml:space="preserve">нарушения </w:t>
      </w:r>
      <w:r w:rsidRPr="004F49D3">
        <w:rPr>
          <w:rFonts w:ascii="Times New Roman" w:hAnsi="Times New Roman" w:cs="Times New Roman"/>
          <w:sz w:val="24"/>
          <w:szCs w:val="24"/>
        </w:rPr>
        <w:t>до момента устранения нарушения и надлежащего исполнения соответствующей обязанности</w:t>
      </w:r>
      <w:r w:rsidR="005C22FA">
        <w:rPr>
          <w:rFonts w:ascii="Times New Roman" w:hAnsi="Times New Roman" w:cs="Times New Roman"/>
          <w:sz w:val="24"/>
          <w:szCs w:val="24"/>
        </w:rPr>
        <w:t>, но не более 5% от Цены Договора</w:t>
      </w:r>
      <w:r w:rsidRPr="004F49D3">
        <w:rPr>
          <w:rFonts w:ascii="Times New Roman" w:hAnsi="Times New Roman" w:cs="Times New Roman"/>
          <w:sz w:val="24"/>
          <w:szCs w:val="24"/>
        </w:rPr>
        <w:t>.</w:t>
      </w:r>
      <w:bookmarkEnd w:id="4"/>
    </w:p>
    <w:p w14:paraId="453B339E" w14:textId="77777777" w:rsidR="00E06966" w:rsidRPr="004F49D3" w:rsidRDefault="00E06966" w:rsidP="00D84E1C">
      <w:pPr>
        <w:autoSpaceDE w:val="0"/>
        <w:autoSpaceDN w:val="0"/>
        <w:adjustRightInd w:val="0"/>
        <w:ind w:firstLine="414"/>
        <w:jc w:val="both"/>
      </w:pPr>
    </w:p>
    <w:p w14:paraId="0B3807A6" w14:textId="77777777" w:rsidR="00E06966" w:rsidRPr="004F49D3" w:rsidRDefault="00E06966" w:rsidP="00D84E1C">
      <w:pPr>
        <w:shd w:val="clear" w:color="auto" w:fill="FFFFFF"/>
        <w:ind w:firstLine="567"/>
        <w:contextualSpacing/>
        <w:jc w:val="both"/>
      </w:pPr>
    </w:p>
    <w:p w14:paraId="157E0955" w14:textId="4D831A4D" w:rsidR="005C3FF9" w:rsidRPr="004F49D3" w:rsidRDefault="00E06966" w:rsidP="005C3FF9">
      <w:pPr>
        <w:pStyle w:val="2"/>
        <w:jc w:val="center"/>
        <w:rPr>
          <w:rFonts w:ascii="Times New Roman" w:hAnsi="Times New Roman"/>
          <w:b/>
          <w:bCs/>
          <w:color w:val="auto"/>
          <w:sz w:val="24"/>
          <w:szCs w:val="24"/>
        </w:rPr>
      </w:pPr>
      <w:bookmarkStart w:id="5" w:name="_Toc141801735"/>
      <w:r w:rsidRPr="004F49D3">
        <w:rPr>
          <w:rFonts w:ascii="Times New Roman" w:hAnsi="Times New Roman"/>
          <w:b/>
          <w:bCs/>
          <w:color w:val="auto"/>
          <w:sz w:val="24"/>
          <w:szCs w:val="24"/>
        </w:rPr>
        <w:t xml:space="preserve">А.4. </w:t>
      </w:r>
      <w:bookmarkEnd w:id="5"/>
      <w:r w:rsidR="005C3FF9" w:rsidRPr="004F49D3">
        <w:rPr>
          <w:rFonts w:ascii="Times New Roman" w:hAnsi="Times New Roman"/>
          <w:b/>
          <w:bCs/>
          <w:color w:val="auto"/>
          <w:sz w:val="24"/>
          <w:szCs w:val="24"/>
        </w:rPr>
        <w:t>ПРИМЕНЕНИЕ ИННОВАЦИОННЫХ ТЕХНОЛОГИЙ</w:t>
      </w:r>
    </w:p>
    <w:p w14:paraId="1F38CEAF" w14:textId="77777777" w:rsidR="005C3FF9" w:rsidRPr="004F49D3" w:rsidRDefault="005C3FF9" w:rsidP="005C3FF9">
      <w:pPr>
        <w:jc w:val="both"/>
      </w:pPr>
    </w:p>
    <w:p w14:paraId="615DCA04" w14:textId="4830F64D" w:rsidR="005C3FF9" w:rsidRPr="004F49D3" w:rsidRDefault="005C3FF9" w:rsidP="005C3FF9">
      <w:pPr>
        <w:pStyle w:val="a8"/>
        <w:suppressAutoHyphens/>
      </w:pPr>
      <w:r w:rsidRPr="004F49D3">
        <w:t xml:space="preserve">А.4.1. </w:t>
      </w:r>
      <w:r w:rsidR="00CF2FEF" w:rsidRPr="004F49D3">
        <w:t>Субпо</w:t>
      </w:r>
      <w:r w:rsidRPr="004F49D3">
        <w:t xml:space="preserve">дрядчик обязан при выполнении работ по Договору применять в объеме не менее 5 % (пяти процентов от цены Договора новые (инновационные) технологии  из числа указанных </w:t>
      </w:r>
      <w:r w:rsidR="003C6E44" w:rsidRPr="004F49D3">
        <w:t xml:space="preserve">Перечне современных технологий для внесения в технические задания на проектирование, строительство, реконструкцию, капитальный ремонт и ремонт автомобильных дорог Государственной компании «Российские автомобильные дороги» и искусственные сооружения на них, утвержденном приказом Государственной компании «Российские автомобильные дороги», размещенном на сайте Государственной компании в категории «Политики» на странице «Нормативно-правовая информация» и доступном по ссылке </w:t>
      </w:r>
      <w:hyperlink r:id="rId7" w:history="1">
        <w:r w:rsidR="003C6E44" w:rsidRPr="004F49D3">
          <w:rPr>
            <w:rStyle w:val="afb"/>
            <w:color w:val="auto"/>
          </w:rPr>
          <w:t>https://russianhighways.ru/about/regulatory-information/politics/</w:t>
        </w:r>
      </w:hyperlink>
      <w:r w:rsidR="003C6E44" w:rsidRPr="004F49D3">
        <w:t xml:space="preserve"> </w:t>
      </w:r>
      <w:r w:rsidRPr="004F49D3">
        <w:t>(далее – Перечень современных технологий).</w:t>
      </w:r>
    </w:p>
    <w:p w14:paraId="661BEF5D" w14:textId="5162457B" w:rsidR="005C3FF9" w:rsidRPr="004F49D3" w:rsidRDefault="00CF2FEF" w:rsidP="005C3FF9">
      <w:pPr>
        <w:pStyle w:val="a8"/>
        <w:suppressAutoHyphens/>
      </w:pPr>
      <w:r w:rsidRPr="004F49D3">
        <w:t>Субп</w:t>
      </w:r>
      <w:r w:rsidR="005C3FF9" w:rsidRPr="004F49D3">
        <w:t>одрядчик обязан руководствоваться последней редакцией Перечня современных технологий, опубликованной на дату заключения Договора.</w:t>
      </w:r>
    </w:p>
    <w:p w14:paraId="58BAC2E9" w14:textId="57D75FCD" w:rsidR="005C3FF9" w:rsidRPr="004F49D3" w:rsidRDefault="005C3FF9" w:rsidP="005C3FF9">
      <w:pPr>
        <w:pStyle w:val="a8"/>
        <w:suppressAutoHyphens/>
      </w:pPr>
      <w:r w:rsidRPr="004F49D3">
        <w:t xml:space="preserve">А.4.2. </w:t>
      </w:r>
      <w:r w:rsidR="00CF2FEF" w:rsidRPr="004F49D3">
        <w:t>Субп</w:t>
      </w:r>
      <w:r w:rsidRPr="004F49D3">
        <w:t xml:space="preserve">одрядчик обязан ежеквартально, не позднее 10 (десятого) числа месяца, следующего за отчетным кварталом, а по итогам IV квартала – не позднее 15 (пятнадцатого) числа месяца, следующего за отчетным кварталом, предоставлять </w:t>
      </w:r>
      <w:r w:rsidR="00FE1213" w:rsidRPr="004F49D3">
        <w:t>Подрядчик</w:t>
      </w:r>
      <w:r w:rsidRPr="004F49D3">
        <w:t>у отчет в свободной форме о примененных новых (инновационных) технологиях, содержащий следующие сведения:</w:t>
      </w:r>
    </w:p>
    <w:p w14:paraId="0FD455B7" w14:textId="77777777" w:rsidR="005C3FF9" w:rsidRPr="004F49D3" w:rsidRDefault="005C3FF9" w:rsidP="005C3FF9">
      <w:pPr>
        <w:pStyle w:val="a8"/>
        <w:suppressAutoHyphens/>
      </w:pPr>
      <w:r w:rsidRPr="004F49D3">
        <w:t>- наименование примененных новых (инновационных) технологий;</w:t>
      </w:r>
    </w:p>
    <w:p w14:paraId="5FE904A0" w14:textId="77777777" w:rsidR="005C3FF9" w:rsidRPr="004F49D3" w:rsidRDefault="005C3FF9" w:rsidP="005C3FF9">
      <w:pPr>
        <w:pStyle w:val="a8"/>
        <w:suppressAutoHyphens/>
      </w:pPr>
      <w:r w:rsidRPr="004F49D3">
        <w:t>- физический объем примененных новых (инновационных) технологий;</w:t>
      </w:r>
    </w:p>
    <w:p w14:paraId="09636258" w14:textId="77777777" w:rsidR="005C3FF9" w:rsidRPr="004F49D3" w:rsidRDefault="005C3FF9" w:rsidP="005C3FF9">
      <w:pPr>
        <w:pStyle w:val="a8"/>
        <w:suppressAutoHyphens/>
      </w:pPr>
      <w:r w:rsidRPr="004F49D3">
        <w:t>- стоимостной объем примененных новых (инновационных) технологий.</w:t>
      </w:r>
    </w:p>
    <w:p w14:paraId="44C072E1" w14:textId="294DFB03" w:rsidR="005C3FF9" w:rsidRPr="004F49D3" w:rsidRDefault="005C3FF9" w:rsidP="005C3FF9">
      <w:pPr>
        <w:pStyle w:val="a8"/>
        <w:suppressAutoHyphens/>
        <w:rPr>
          <w:szCs w:val="24"/>
        </w:rPr>
      </w:pPr>
      <w:r w:rsidRPr="004F49D3">
        <w:rPr>
          <w:szCs w:val="24"/>
        </w:rPr>
        <w:t xml:space="preserve">А.4.3. </w:t>
      </w:r>
      <w:r w:rsidR="0076197F" w:rsidRPr="004F49D3">
        <w:rPr>
          <w:szCs w:val="24"/>
        </w:rPr>
        <w:t>Субп</w:t>
      </w:r>
      <w:r w:rsidRPr="004F49D3">
        <w:rPr>
          <w:szCs w:val="24"/>
        </w:rPr>
        <w:t xml:space="preserve">одрядчик обязан при выполнении работ по разработке проектной документации в течение 3 месяцев со дня заключения Договора проанализировать возможность применения (использования) новых (инновационных) технологий, указанных в Перечне современных технологий. По результатам анализа </w:t>
      </w:r>
      <w:r w:rsidR="0076197F" w:rsidRPr="004F49D3">
        <w:rPr>
          <w:szCs w:val="24"/>
        </w:rPr>
        <w:t>Субп</w:t>
      </w:r>
      <w:r w:rsidRPr="004F49D3">
        <w:rPr>
          <w:szCs w:val="24"/>
        </w:rPr>
        <w:t xml:space="preserve">одрядчик обязан составить и направить </w:t>
      </w:r>
      <w:r w:rsidR="0076197F" w:rsidRPr="004F49D3">
        <w:rPr>
          <w:szCs w:val="24"/>
        </w:rPr>
        <w:t>Подрядчик</w:t>
      </w:r>
      <w:r w:rsidRPr="004F49D3">
        <w:rPr>
          <w:szCs w:val="24"/>
        </w:rPr>
        <w:t>у отчет с указанием в нем по каждой новой (инновационной) технологии на наличие/отсутствие объективной возможности, обоснованности, необходимости</w:t>
      </w:r>
      <w:r w:rsidR="00E12D11" w:rsidRPr="004F49D3">
        <w:rPr>
          <w:szCs w:val="24"/>
        </w:rPr>
        <w:t xml:space="preserve"> </w:t>
      </w:r>
      <w:r w:rsidRPr="004F49D3">
        <w:rPr>
          <w:szCs w:val="24"/>
        </w:rPr>
        <w:t>её применения.</w:t>
      </w:r>
    </w:p>
    <w:p w14:paraId="26040253" w14:textId="1A65CBD0" w:rsidR="005C3FF9" w:rsidRPr="004F49D3" w:rsidRDefault="00A71398" w:rsidP="005C3FF9">
      <w:pPr>
        <w:pStyle w:val="a8"/>
        <w:suppressAutoHyphens/>
        <w:rPr>
          <w:szCs w:val="24"/>
        </w:rPr>
      </w:pPr>
      <w:r w:rsidRPr="004F49D3">
        <w:rPr>
          <w:szCs w:val="24"/>
        </w:rPr>
        <w:t>Подрядчик</w:t>
      </w:r>
      <w:r w:rsidR="005C3FF9" w:rsidRPr="004F49D3">
        <w:rPr>
          <w:szCs w:val="24"/>
        </w:rPr>
        <w:t xml:space="preserve"> в течение 15 (пятнадцати) рабочих дней рассматривает отчет и принимает решение о согласовании/отказе в согласовании по каждой предложенной новой (инновационной) технологии. </w:t>
      </w:r>
    </w:p>
    <w:p w14:paraId="4F709906" w14:textId="77777777" w:rsidR="00E06966" w:rsidRPr="004F49D3" w:rsidRDefault="00E06966" w:rsidP="00D84E1C">
      <w:pPr>
        <w:pStyle w:val="2"/>
        <w:rPr>
          <w:rFonts w:ascii="Times New Roman" w:hAnsi="Times New Roman"/>
          <w:b/>
          <w:bCs/>
          <w:color w:val="auto"/>
          <w:sz w:val="24"/>
          <w:szCs w:val="24"/>
        </w:rPr>
      </w:pPr>
    </w:p>
    <w:p w14:paraId="2DAB50F9" w14:textId="77777777" w:rsidR="00E06966" w:rsidRPr="004F49D3" w:rsidRDefault="00E06966" w:rsidP="00D84E1C">
      <w:pPr>
        <w:pStyle w:val="2"/>
        <w:jc w:val="center"/>
        <w:rPr>
          <w:rFonts w:ascii="Times New Roman" w:hAnsi="Times New Roman"/>
          <w:b/>
          <w:bCs/>
          <w:color w:val="auto"/>
          <w:sz w:val="24"/>
          <w:szCs w:val="24"/>
        </w:rPr>
      </w:pPr>
      <w:bookmarkStart w:id="6" w:name="_Toc141801736"/>
      <w:r w:rsidRPr="004F49D3">
        <w:rPr>
          <w:rFonts w:ascii="Times New Roman" w:hAnsi="Times New Roman"/>
          <w:b/>
          <w:bCs/>
          <w:color w:val="auto"/>
          <w:sz w:val="24"/>
          <w:szCs w:val="24"/>
        </w:rPr>
        <w:t>А.5. ОБЕСПЕЧЕНИЕ ОБЯЗАТЕЛЬСТВ</w:t>
      </w:r>
      <w:bookmarkEnd w:id="6"/>
    </w:p>
    <w:p w14:paraId="204E3979" w14:textId="77777777" w:rsidR="00E06966" w:rsidRPr="004F49D3" w:rsidRDefault="00E06966" w:rsidP="00D84E1C">
      <w:pPr>
        <w:jc w:val="both"/>
      </w:pPr>
    </w:p>
    <w:p w14:paraId="40278611" w14:textId="3CAA7B54" w:rsidR="003E14E9" w:rsidRDefault="00372775" w:rsidP="00D84E1C">
      <w:pPr>
        <w:ind w:firstLine="567"/>
        <w:jc w:val="both"/>
      </w:pPr>
      <w:r>
        <w:t>Не применимо.</w:t>
      </w:r>
    </w:p>
    <w:p w14:paraId="4140DDCC" w14:textId="77777777" w:rsidR="003E14E9" w:rsidRPr="004F49D3" w:rsidRDefault="003E14E9" w:rsidP="00D84E1C">
      <w:pPr>
        <w:ind w:firstLine="567"/>
        <w:jc w:val="both"/>
      </w:pPr>
    </w:p>
    <w:p w14:paraId="333654FB" w14:textId="77777777" w:rsidR="00E06966" w:rsidRPr="004F49D3" w:rsidRDefault="00E06966" w:rsidP="00D84E1C">
      <w:pPr>
        <w:ind w:firstLine="567"/>
        <w:jc w:val="both"/>
        <w:rPr>
          <w:b/>
        </w:rPr>
      </w:pPr>
    </w:p>
    <w:p w14:paraId="4666FEB2" w14:textId="77777777" w:rsidR="00E06966" w:rsidRPr="004F49D3" w:rsidRDefault="00E06966" w:rsidP="00D84E1C">
      <w:pPr>
        <w:pStyle w:val="2"/>
        <w:jc w:val="center"/>
        <w:rPr>
          <w:rFonts w:ascii="Times New Roman" w:hAnsi="Times New Roman"/>
          <w:b/>
          <w:bCs/>
          <w:color w:val="auto"/>
          <w:sz w:val="24"/>
          <w:szCs w:val="24"/>
        </w:rPr>
      </w:pPr>
      <w:bookmarkStart w:id="7" w:name="_Toc141801737"/>
      <w:r w:rsidRPr="004F49D3">
        <w:rPr>
          <w:rFonts w:ascii="Times New Roman" w:hAnsi="Times New Roman"/>
          <w:b/>
          <w:bCs/>
          <w:color w:val="auto"/>
          <w:sz w:val="24"/>
          <w:szCs w:val="24"/>
        </w:rPr>
        <w:t>А.6. УПРАВЛЕНИЕ ДОГОВОРОМ</w:t>
      </w:r>
      <w:bookmarkEnd w:id="7"/>
    </w:p>
    <w:p w14:paraId="7845C083" w14:textId="77777777" w:rsidR="00E06966" w:rsidRPr="004F49D3" w:rsidRDefault="00E06966" w:rsidP="00D84E1C">
      <w:pPr>
        <w:jc w:val="both"/>
      </w:pPr>
    </w:p>
    <w:p w14:paraId="26F7573B" w14:textId="77777777" w:rsidR="00E06966" w:rsidRPr="004F49D3" w:rsidRDefault="00E06966" w:rsidP="009059AE">
      <w:pPr>
        <w:ind w:firstLine="567"/>
        <w:jc w:val="both"/>
      </w:pPr>
      <w:r w:rsidRPr="004F49D3">
        <w:t>А.6.1. Интересы Подрядчика по Договору представляет уполномоченный представитель, действующий на основании доверенности.</w:t>
      </w:r>
    </w:p>
    <w:p w14:paraId="79DA2CCD" w14:textId="77777777" w:rsidR="00E06966" w:rsidRPr="004F49D3" w:rsidRDefault="00E06966" w:rsidP="009059AE">
      <w:pPr>
        <w:ind w:firstLine="567"/>
        <w:jc w:val="both"/>
      </w:pPr>
      <w:r w:rsidRPr="004F49D3">
        <w:t>А.6.2. Интересы Субподрядчика по Договору представляет уполномоченный представитель, действующий на основании доверенности.</w:t>
      </w:r>
    </w:p>
    <w:p w14:paraId="073E63E9" w14:textId="441A8CE5" w:rsidR="00E06966" w:rsidRPr="004F49D3" w:rsidRDefault="00E06966" w:rsidP="009059AE">
      <w:pPr>
        <w:ind w:firstLine="567"/>
        <w:jc w:val="both"/>
      </w:pPr>
      <w:r w:rsidRPr="004F49D3">
        <w:t xml:space="preserve">А.6.3. Взаимодействие Сторон при исполнении Договора осуществляется только в письменном виде. Указания (предписания) представителей Подрядчика Субподрядчику могут даваться </w:t>
      </w:r>
      <w:r w:rsidRPr="004F49D3">
        <w:rPr>
          <w:bCs/>
        </w:rPr>
        <w:t>в случаях, указанных в настоящем Договоре, а также при нарушении Субподрядчиком условий настоящего Договора, требований нормативных документов, указанных в Перечне НТД и законодательства Российской Федерации</w:t>
      </w:r>
      <w:r w:rsidRPr="004F49D3">
        <w:rPr>
          <w:b/>
          <w:bCs/>
        </w:rPr>
        <w:t>.</w:t>
      </w:r>
    </w:p>
    <w:p w14:paraId="7F8B938B" w14:textId="461C8E0F" w:rsidR="00E06966" w:rsidRPr="004F49D3" w:rsidRDefault="00E06966" w:rsidP="009059AE">
      <w:pPr>
        <w:ind w:firstLine="567"/>
        <w:jc w:val="both"/>
      </w:pPr>
      <w:r w:rsidRPr="004F49D3">
        <w:t>А.6.</w:t>
      </w:r>
      <w:r w:rsidR="00D55D76" w:rsidRPr="004F49D3">
        <w:t>4</w:t>
      </w:r>
      <w:r w:rsidRPr="004F49D3">
        <w:t>. Субподрядчик и (или) его уполномоченные представители обязаны по приглашению Подрядчика принимать участие в проводимых им совещаниях для обсуждения вопросов, связанных с предметом Договора.</w:t>
      </w:r>
      <w:r w:rsidR="00683930">
        <w:t xml:space="preserve"> Допускается участие Субподрядчика и (или) его уполномоченных </w:t>
      </w:r>
      <w:r w:rsidR="00683930" w:rsidRPr="004F49D3">
        <w:t>представител</w:t>
      </w:r>
      <w:r w:rsidR="00683930">
        <w:t>ей</w:t>
      </w:r>
      <w:r w:rsidR="00683930" w:rsidRPr="004F49D3">
        <w:t xml:space="preserve"> </w:t>
      </w:r>
      <w:r w:rsidR="00683930">
        <w:t xml:space="preserve">по форме видеоконференцсвязи или аудио связи (дистанционная форма участия).  </w:t>
      </w:r>
    </w:p>
    <w:p w14:paraId="28A83AA7" w14:textId="6B8E7F37" w:rsidR="00E06966" w:rsidRPr="004F49D3" w:rsidRDefault="00E06966" w:rsidP="009059AE">
      <w:pPr>
        <w:pStyle w:val="ConsPlusNormal"/>
        <w:ind w:firstLine="567"/>
        <w:jc w:val="both"/>
      </w:pPr>
      <w:r w:rsidRPr="004F49D3">
        <w:t>А.6.</w:t>
      </w:r>
      <w:r w:rsidR="00D55D76" w:rsidRPr="004F49D3">
        <w:t>5</w:t>
      </w:r>
      <w:r w:rsidRPr="004F49D3">
        <w:t>. В целях оперативного принятия решений, связанных с исполнением Договора, Подрядчиком и Субподрядчиком могут проводиться совместные совещания. В случае инициирования проведения совещания Подрядчиком, участие Субподрядчика в таком совещании является обязательным.</w:t>
      </w:r>
    </w:p>
    <w:p w14:paraId="58DED595" w14:textId="7EE0CE32" w:rsidR="00E06966" w:rsidRPr="004F49D3" w:rsidRDefault="00E06966" w:rsidP="009059AE">
      <w:pPr>
        <w:pStyle w:val="ConsPlusNormal"/>
        <w:ind w:firstLine="567"/>
        <w:jc w:val="both"/>
      </w:pPr>
      <w:r w:rsidRPr="004F49D3">
        <w:t>А.6.</w:t>
      </w:r>
      <w:r w:rsidR="00D55D76" w:rsidRPr="004F49D3">
        <w:t>6</w:t>
      </w:r>
      <w:r w:rsidRPr="004F49D3">
        <w:t xml:space="preserve">. Решения, принятые на указанных совместных совещаниях, фиксируются протоколами. Протокол совещания, подписанный уполномоченным представителем Подрядчика, направляется Субподрядчику в 2 (двух) экземплярах в соответствии с порядком направления уведомлений либо вручается уполномоченному представителю Субподрядчика лично под роспись. </w:t>
      </w:r>
    </w:p>
    <w:p w14:paraId="77B4A8D1" w14:textId="46177D9D" w:rsidR="00E06966" w:rsidRPr="004F49D3" w:rsidRDefault="00E06966" w:rsidP="009059AE">
      <w:pPr>
        <w:pStyle w:val="ConsPlusNormal"/>
        <w:ind w:firstLine="567"/>
        <w:jc w:val="both"/>
      </w:pPr>
      <w:r w:rsidRPr="004F49D3">
        <w:t>А.6.</w:t>
      </w:r>
      <w:r w:rsidR="00D55D76" w:rsidRPr="004F49D3">
        <w:t>7</w:t>
      </w:r>
      <w:r w:rsidRPr="004F49D3">
        <w:t>. Субподрядчик обязан не позднее 3 (трех) рабочих дней с момента его получения от Подрядчика рассмотреть протокол, обеспечить его подписание уполномоченным представителем Субподрядчика с указанием даты подписания, и направить уполномоченному представителю Подрядчика скан-копию подписанного протокола в электронной форме. Оригинал подписанного со стороны Субподрядчика протокола совместного совещания в 1 (одном) экземпляре направляется Подрядчику согласно порядку направления уведомлений или вручается уполномоченному представителю Подрядчика лично.</w:t>
      </w:r>
    </w:p>
    <w:p w14:paraId="68BD4525" w14:textId="02D4EBBB" w:rsidR="00E06966" w:rsidRPr="004F49D3" w:rsidRDefault="00E06966" w:rsidP="009059AE">
      <w:pPr>
        <w:pStyle w:val="ConsPlusNormal"/>
        <w:ind w:firstLine="567"/>
        <w:jc w:val="both"/>
      </w:pPr>
      <w:r w:rsidRPr="004F49D3">
        <w:t>А.6.</w:t>
      </w:r>
      <w:r w:rsidR="00D55D76" w:rsidRPr="004F49D3">
        <w:t>8</w:t>
      </w:r>
      <w:r w:rsidRPr="004F49D3">
        <w:t>. В случае, если решения, принятые на соответствующем совместном совещании Подрядчика и Субподрядчика и отраженные в протоколе такого совещания, приняты Субподрядчиком без возражений (при подписании протокола уполномоченным представителем Субподрядчика не зафиксированы в письменном виде возражения к таким решениям), такие решения являются обязательными для исполнения Субподрядчиком в срок, установленный в протоколе.</w:t>
      </w:r>
    </w:p>
    <w:p w14:paraId="401299F2" w14:textId="29921C49" w:rsidR="00E06966" w:rsidRPr="004F49D3" w:rsidRDefault="00E06966" w:rsidP="009059AE">
      <w:pPr>
        <w:pStyle w:val="ConsPlusNormal"/>
        <w:ind w:firstLine="567"/>
        <w:jc w:val="both"/>
      </w:pPr>
      <w:r w:rsidRPr="004F49D3">
        <w:t>А.6.</w:t>
      </w:r>
      <w:r w:rsidR="00D55D76" w:rsidRPr="004F49D3">
        <w:t>9</w:t>
      </w:r>
      <w:r w:rsidRPr="004F49D3">
        <w:t>. В случае, если у Субподрядчика имеются возражения в отношении решений, принятых на совместном совещании Подрядчика и Субподрядчика, такие возражения указываются в письменной форме (в том числе в качестве особого мнения) при подписании протокола уполномоченным представителем Субподрядчика.</w:t>
      </w:r>
    </w:p>
    <w:p w14:paraId="24A8BC45" w14:textId="77777777" w:rsidR="00E06966" w:rsidRPr="004F49D3" w:rsidRDefault="00E06966" w:rsidP="009059AE">
      <w:pPr>
        <w:pStyle w:val="ConsPlusNormal"/>
        <w:ind w:firstLine="567"/>
        <w:jc w:val="both"/>
      </w:pPr>
      <w:r w:rsidRPr="004F49D3">
        <w:t>Решение в отношении таких возражений принимаются на последующем совместном совещании Подрядчика и Субподрядчика.</w:t>
      </w:r>
    </w:p>
    <w:p w14:paraId="784B775C" w14:textId="5E5EB8C7" w:rsidR="00E06966" w:rsidRPr="004F49D3" w:rsidRDefault="00E06966" w:rsidP="009059AE">
      <w:pPr>
        <w:pStyle w:val="ConsPlusNormal"/>
        <w:ind w:firstLine="567"/>
        <w:jc w:val="both"/>
      </w:pPr>
      <w:r w:rsidRPr="004F49D3">
        <w:t>А.6.1</w:t>
      </w:r>
      <w:r w:rsidR="00D55D76" w:rsidRPr="004F49D3">
        <w:t>0</w:t>
      </w:r>
      <w:r w:rsidRPr="004F49D3">
        <w:t xml:space="preserve">. Контроль исполнения решений, принятых на соответствующем совместном совещании Подрядчика и Субподрядчика, которые являются обязательными для исполнения Субподрядчиком согласно Договору, осуществляется Подрядчиком. Факт неисполнения или ненадлежащего исполнения Субподрядчиком указанных решений фиксируется уполномоченным представителем Подрядчика в протоколе следующего совместного совещания Подрядчика и Субподрядчика. </w:t>
      </w:r>
    </w:p>
    <w:p w14:paraId="022EEB87" w14:textId="16C9B79E" w:rsidR="00E06966" w:rsidRPr="004F49D3" w:rsidRDefault="00E06966" w:rsidP="009059AE">
      <w:pPr>
        <w:pStyle w:val="ConsPlusNormal"/>
        <w:ind w:firstLine="567"/>
        <w:jc w:val="both"/>
      </w:pPr>
      <w:r w:rsidRPr="004F49D3">
        <w:t>А.6.1</w:t>
      </w:r>
      <w:r w:rsidR="008033F7" w:rsidRPr="004F49D3">
        <w:t>1</w:t>
      </w:r>
      <w:r w:rsidRPr="004F49D3">
        <w:t>. Во избежание сомнений, протоколами совместных совещаний Подрядчика и Субподрядчика в Договор не могут вноситься какие-либо изменения и дополнения. Любые изменения и дополнения Договора оформляются дополнительными соглашениями к нему, заключаемыми в порядке, установленном Договором и действующим законодательством Российской Федерации.</w:t>
      </w:r>
    </w:p>
    <w:p w14:paraId="5D0E4B1F" w14:textId="3A8ACABC" w:rsidR="00E06966" w:rsidRPr="004F49D3" w:rsidRDefault="00E06966" w:rsidP="009059AE">
      <w:pPr>
        <w:ind w:firstLine="567"/>
        <w:jc w:val="both"/>
      </w:pPr>
      <w:r w:rsidRPr="004F49D3">
        <w:t>А.6.1</w:t>
      </w:r>
      <w:r w:rsidR="008033F7" w:rsidRPr="004F49D3">
        <w:t>2</w:t>
      </w:r>
      <w:r w:rsidRPr="004F49D3">
        <w:t>. При выполнении работ по настоящему Договору Субподрядчику рекомендуется приоритетное использование товаров российского происхождения, в том числе указанных в постановлении Правительства Российской Федерации от 03.12.2020 № 2013 «</w:t>
      </w:r>
      <w:r w:rsidRPr="004F49D3">
        <w:rPr>
          <w:lang w:eastAsia="en-US"/>
        </w:rPr>
        <w:t>О минимальной доле закупок товаров российского происхождения»</w:t>
      </w:r>
      <w:r w:rsidRPr="004F49D3">
        <w:t>.</w:t>
      </w:r>
    </w:p>
    <w:p w14:paraId="0864BD22" w14:textId="77777777" w:rsidR="00E06966" w:rsidRPr="004F49D3" w:rsidRDefault="00E06966" w:rsidP="00202D48">
      <w:pPr>
        <w:ind w:right="60"/>
        <w:jc w:val="both"/>
      </w:pPr>
      <w:r w:rsidRPr="004F49D3">
        <w:tab/>
      </w:r>
    </w:p>
    <w:p w14:paraId="0E8C1902" w14:textId="77777777" w:rsidR="00E06966" w:rsidRPr="004F49D3" w:rsidRDefault="00E06966" w:rsidP="00D84E1C">
      <w:pPr>
        <w:pStyle w:val="2"/>
        <w:jc w:val="center"/>
        <w:rPr>
          <w:rFonts w:ascii="Times New Roman" w:hAnsi="Times New Roman"/>
          <w:b/>
          <w:bCs/>
          <w:color w:val="auto"/>
          <w:sz w:val="24"/>
          <w:szCs w:val="24"/>
        </w:rPr>
      </w:pPr>
      <w:bookmarkStart w:id="8" w:name="_Toc141801738"/>
      <w:r w:rsidRPr="004F49D3">
        <w:rPr>
          <w:rFonts w:ascii="Times New Roman" w:hAnsi="Times New Roman"/>
          <w:b/>
          <w:bCs/>
          <w:color w:val="auto"/>
          <w:sz w:val="24"/>
          <w:szCs w:val="24"/>
        </w:rPr>
        <w:t>А.7. СРОКИ ВЫПОЛНЕНИЯ РАБОТ</w:t>
      </w:r>
      <w:bookmarkEnd w:id="8"/>
    </w:p>
    <w:p w14:paraId="2FA82BE8" w14:textId="77777777" w:rsidR="00E06966" w:rsidRPr="004F49D3" w:rsidRDefault="00E06966" w:rsidP="00D84E1C">
      <w:pPr>
        <w:jc w:val="both"/>
      </w:pPr>
    </w:p>
    <w:p w14:paraId="21F472F5" w14:textId="389C4CC4" w:rsidR="00E06966" w:rsidRPr="004F49D3" w:rsidRDefault="00E06966" w:rsidP="00D84E1C">
      <w:pPr>
        <w:ind w:firstLine="567"/>
        <w:jc w:val="both"/>
      </w:pPr>
      <w:r w:rsidRPr="004F49D3">
        <w:t>А.7.1.</w:t>
      </w:r>
      <w:r w:rsidR="00FC4417" w:rsidRPr="004F49D3">
        <w:t xml:space="preserve"> </w:t>
      </w:r>
      <w:r w:rsidRPr="004F49D3">
        <w:t>Срок</w:t>
      </w:r>
      <w:r w:rsidR="00230DB1" w:rsidRPr="004F49D3">
        <w:t>и начала и окончания</w:t>
      </w:r>
      <w:r w:rsidRPr="004F49D3">
        <w:t xml:space="preserve"> выполнения работ по </w:t>
      </w:r>
      <w:r w:rsidR="00230DB1" w:rsidRPr="004F49D3">
        <w:t>Договору</w:t>
      </w:r>
      <w:r w:rsidR="0038277F" w:rsidRPr="004F49D3">
        <w:t>, п</w:t>
      </w:r>
      <w:r w:rsidRPr="004F49D3">
        <w:t>ромежуточные сроки работ по разработке Проектной документации установлены в Календарном графике работ по разработке Проектной документации (Приложение № В.</w:t>
      </w:r>
      <w:r w:rsidR="008B011C" w:rsidRPr="004F49D3">
        <w:t xml:space="preserve">2 </w:t>
      </w:r>
      <w:r w:rsidRPr="004F49D3">
        <w:t>к разделу В</w:t>
      </w:r>
      <w:r w:rsidR="00E72764" w:rsidRPr="004F49D3">
        <w:t xml:space="preserve">, далее </w:t>
      </w:r>
      <w:r w:rsidR="00E72764" w:rsidRPr="007D5BB6">
        <w:t>– Календарный график</w:t>
      </w:r>
      <w:r w:rsidRPr="007D5BB6">
        <w:t>).</w:t>
      </w:r>
    </w:p>
    <w:p w14:paraId="39EAF6CC" w14:textId="77777777" w:rsidR="00E06966" w:rsidRPr="004F49D3" w:rsidRDefault="00E06966" w:rsidP="00D84E1C">
      <w:pPr>
        <w:ind w:firstLine="567"/>
        <w:jc w:val="both"/>
      </w:pPr>
      <w:r w:rsidRPr="004F49D3">
        <w:t>А.7.2. Сроки начала и окончания выполнения работ по Договору могут изменяться по письменному соглашению Сторон.</w:t>
      </w:r>
    </w:p>
    <w:p w14:paraId="060AC921" w14:textId="2567A68E" w:rsidR="00E06966" w:rsidRPr="004F49D3" w:rsidRDefault="00E06966" w:rsidP="00D84E1C">
      <w:pPr>
        <w:ind w:firstLine="567"/>
        <w:jc w:val="both"/>
      </w:pPr>
      <w:r w:rsidRPr="004F49D3">
        <w:t xml:space="preserve">А.7.3. В случае невозможности выполнения работ (или их отдельных </w:t>
      </w:r>
      <w:r w:rsidR="00990A7A" w:rsidRPr="004F49D3">
        <w:t>видов</w:t>
      </w:r>
      <w:r w:rsidRPr="004F49D3">
        <w:t xml:space="preserve">), Стороны принимают решение о приостановке выполнения работ (или их отдельных </w:t>
      </w:r>
      <w:r w:rsidR="00632612" w:rsidRPr="004F49D3">
        <w:t>видов</w:t>
      </w:r>
      <w:r w:rsidRPr="004F49D3">
        <w:t xml:space="preserve">) по Договору, о чем Стороны подписывают дополнительное соглашение к Договору. </w:t>
      </w:r>
    </w:p>
    <w:p w14:paraId="66D2A25F" w14:textId="77777777" w:rsidR="00E06966" w:rsidRPr="004F49D3" w:rsidRDefault="00E06966" w:rsidP="00D84E1C">
      <w:pPr>
        <w:ind w:firstLine="567"/>
        <w:jc w:val="both"/>
      </w:pPr>
      <w:r w:rsidRPr="004F49D3">
        <w:t>А.7.4. Стороны при выявлении обстоятельств, объективно препятствующих исполнению своих обязательств в сроки, предусмотренные Договором, по независимым от них причинам, в том числе, по причине действия (бездействия) государственных органов, их должностных лиц и/или иных третьих лиц, за исключением лиц, привлеченных Подрядчиком к исполнению обязательств по Договору, будут оказывать друг другу необходимое содействие для устранения таких обстоятельств и причин и/или их последствий, а при необходимости, рассмотрят возможность изменения сроков выполнения работ (части работ) и отдельных обязательств по Договору.</w:t>
      </w:r>
    </w:p>
    <w:p w14:paraId="39ABF6DF" w14:textId="51CEADB9" w:rsidR="00E06966" w:rsidRPr="004F49D3" w:rsidRDefault="00E06966" w:rsidP="00D84E1C">
      <w:pPr>
        <w:ind w:firstLine="567"/>
        <w:jc w:val="both"/>
      </w:pPr>
      <w:r w:rsidRPr="004F49D3">
        <w:t xml:space="preserve">А.7.5. Дата начала работ, дата окончания работ, а также даты начала и окончания выполнения работ за отчетные периоды (этапы и/или </w:t>
      </w:r>
      <w:proofErr w:type="spellStart"/>
      <w:r w:rsidRPr="004F49D3">
        <w:t>подэтапы</w:t>
      </w:r>
      <w:proofErr w:type="spellEnd"/>
      <w:r w:rsidRPr="004F49D3">
        <w:t xml:space="preserve"> работ), установленные Договором</w:t>
      </w:r>
      <w:r w:rsidR="0019680F">
        <w:t>,</w:t>
      </w:r>
      <w:r w:rsidRPr="004F49D3">
        <w:t xml:space="preserve"> являются исходными для определения имущественных санкций в случаях их нарушения.</w:t>
      </w:r>
    </w:p>
    <w:p w14:paraId="152A931E" w14:textId="77777777" w:rsidR="00E06966" w:rsidRPr="004F49D3" w:rsidRDefault="00E06966" w:rsidP="00D84E1C">
      <w:pPr>
        <w:pStyle w:val="ConsPlusNormal"/>
        <w:ind w:firstLine="540"/>
        <w:jc w:val="both"/>
      </w:pPr>
    </w:p>
    <w:p w14:paraId="1D5AB207" w14:textId="77777777" w:rsidR="00E06966" w:rsidRPr="004F49D3" w:rsidRDefault="00E06966" w:rsidP="00D84E1C">
      <w:pPr>
        <w:pStyle w:val="2"/>
        <w:jc w:val="center"/>
        <w:rPr>
          <w:rFonts w:ascii="Times New Roman" w:hAnsi="Times New Roman"/>
          <w:b/>
          <w:bCs/>
          <w:color w:val="auto"/>
          <w:sz w:val="24"/>
          <w:szCs w:val="24"/>
        </w:rPr>
      </w:pPr>
      <w:bookmarkStart w:id="9" w:name="_Toc141801739"/>
      <w:r w:rsidRPr="004F49D3">
        <w:rPr>
          <w:rFonts w:ascii="Times New Roman" w:hAnsi="Times New Roman"/>
          <w:b/>
          <w:bCs/>
          <w:color w:val="auto"/>
          <w:sz w:val="24"/>
          <w:szCs w:val="24"/>
        </w:rPr>
        <w:t>А.8. ЦЕНА ДОГОВОРА</w:t>
      </w:r>
      <w:bookmarkEnd w:id="9"/>
    </w:p>
    <w:p w14:paraId="3B6C7F00" w14:textId="77777777" w:rsidR="00E06966" w:rsidRPr="004F49D3" w:rsidRDefault="00E06966" w:rsidP="00D84E1C">
      <w:pPr>
        <w:jc w:val="both"/>
      </w:pPr>
      <w:bookmarkStart w:id="10" w:name="_Hlk150331797"/>
    </w:p>
    <w:p w14:paraId="6652682A" w14:textId="3F26CF30" w:rsidR="00E06966" w:rsidRPr="004F49D3" w:rsidRDefault="00E06966" w:rsidP="002A4334">
      <w:pPr>
        <w:ind w:firstLine="567"/>
        <w:jc w:val="both"/>
      </w:pPr>
      <w:bookmarkStart w:id="11" w:name="_Hlk150330701"/>
      <w:r w:rsidRPr="004F49D3">
        <w:t xml:space="preserve">А.8.1. </w:t>
      </w:r>
      <w:r w:rsidRPr="00C40B41">
        <w:t xml:space="preserve">Цена Договора </w:t>
      </w:r>
      <w:r w:rsidR="002A4334" w:rsidRPr="00C40B41">
        <w:t>составляет</w:t>
      </w:r>
      <w:r w:rsidR="002A4334">
        <w:rPr>
          <w:b/>
          <w:bCs/>
        </w:rPr>
        <w:t xml:space="preserve"> </w:t>
      </w:r>
      <w:bookmarkStart w:id="12" w:name="_Hlk150445205"/>
      <w:r w:rsidR="00902348">
        <w:rPr>
          <w:b/>
          <w:bCs/>
        </w:rPr>
        <w:t>________________</w:t>
      </w:r>
      <w:r w:rsidR="002A4334" w:rsidRPr="002A4334">
        <w:rPr>
          <w:b/>
          <w:bCs/>
        </w:rPr>
        <w:t xml:space="preserve"> (</w:t>
      </w:r>
      <w:r w:rsidR="00902348">
        <w:rPr>
          <w:b/>
          <w:bCs/>
        </w:rPr>
        <w:t>_________________________________________</w:t>
      </w:r>
      <w:r w:rsidR="002A4334" w:rsidRPr="002A4334">
        <w:rPr>
          <w:b/>
          <w:bCs/>
        </w:rPr>
        <w:t xml:space="preserve">) рублей </w:t>
      </w:r>
      <w:r w:rsidR="00902348">
        <w:rPr>
          <w:b/>
          <w:bCs/>
        </w:rPr>
        <w:t>________</w:t>
      </w:r>
      <w:r w:rsidR="002A4334" w:rsidRPr="002A4334">
        <w:rPr>
          <w:b/>
          <w:bCs/>
        </w:rPr>
        <w:t xml:space="preserve"> копейки, в том числе НДС</w:t>
      </w:r>
      <w:r w:rsidRPr="004F49D3">
        <w:rPr>
          <w:bCs/>
        </w:rPr>
        <w:t>.</w:t>
      </w:r>
    </w:p>
    <w:bookmarkEnd w:id="12"/>
    <w:p w14:paraId="7A95DE8A" w14:textId="41FFE517" w:rsidR="00E06966" w:rsidRPr="00CA47F6" w:rsidRDefault="00E06966" w:rsidP="002A4334">
      <w:pPr>
        <w:pStyle w:val="aff1"/>
        <w:ind w:firstLine="567"/>
        <w:jc w:val="both"/>
        <w:rPr>
          <w:rFonts w:ascii="Times New Roman" w:hAnsi="Times New Roman"/>
          <w:b/>
          <w:bCs/>
          <w:i/>
          <w:iCs/>
          <w:sz w:val="24"/>
          <w:szCs w:val="24"/>
        </w:rPr>
      </w:pPr>
      <w:r w:rsidRPr="00CA47F6">
        <w:rPr>
          <w:rFonts w:ascii="Times New Roman" w:hAnsi="Times New Roman"/>
          <w:b/>
          <w:bCs/>
          <w:i/>
          <w:iCs/>
          <w:sz w:val="24"/>
          <w:szCs w:val="24"/>
        </w:rPr>
        <w:t xml:space="preserve">А. 8.1.1. </w:t>
      </w:r>
      <w:bookmarkStart w:id="13" w:name="_Hlk127789348"/>
      <w:r w:rsidRPr="00CA47F6">
        <w:rPr>
          <w:rFonts w:ascii="Times New Roman" w:hAnsi="Times New Roman"/>
          <w:b/>
          <w:bCs/>
          <w:i/>
          <w:iCs/>
          <w:sz w:val="24"/>
          <w:szCs w:val="24"/>
        </w:rPr>
        <w:t xml:space="preserve">Фактическая цена выполненных работ определяется Сторонами на основании Календарного графика работ (Приложение </w:t>
      </w:r>
      <w:r w:rsidR="009B11B6" w:rsidRPr="00CA47F6">
        <w:rPr>
          <w:rFonts w:ascii="Times New Roman" w:hAnsi="Times New Roman"/>
          <w:b/>
          <w:bCs/>
          <w:i/>
          <w:iCs/>
          <w:sz w:val="24"/>
          <w:szCs w:val="24"/>
        </w:rPr>
        <w:t xml:space="preserve">№ </w:t>
      </w:r>
      <w:r w:rsidR="00031064" w:rsidRPr="00CA47F6">
        <w:rPr>
          <w:rFonts w:ascii="Times New Roman" w:hAnsi="Times New Roman"/>
          <w:b/>
          <w:bCs/>
          <w:i/>
          <w:iCs/>
          <w:sz w:val="24"/>
          <w:szCs w:val="24"/>
        </w:rPr>
        <w:t>В.2 к разделу В</w:t>
      </w:r>
      <w:r w:rsidR="00031064" w:rsidRPr="00CA47F6" w:rsidDel="00257E98">
        <w:rPr>
          <w:rFonts w:ascii="Times New Roman" w:hAnsi="Times New Roman"/>
          <w:b/>
          <w:bCs/>
          <w:i/>
          <w:iCs/>
          <w:sz w:val="24"/>
          <w:szCs w:val="24"/>
        </w:rPr>
        <w:t xml:space="preserve"> </w:t>
      </w:r>
      <w:r w:rsidR="00031064" w:rsidRPr="00CA47F6">
        <w:rPr>
          <w:rFonts w:ascii="Times New Roman" w:hAnsi="Times New Roman"/>
          <w:b/>
          <w:bCs/>
          <w:i/>
          <w:iCs/>
          <w:sz w:val="24"/>
          <w:szCs w:val="24"/>
        </w:rPr>
        <w:t>Договора</w:t>
      </w:r>
      <w:r w:rsidRPr="00CA47F6">
        <w:rPr>
          <w:rFonts w:ascii="Times New Roman" w:hAnsi="Times New Roman"/>
          <w:b/>
          <w:bCs/>
          <w:i/>
          <w:iCs/>
          <w:sz w:val="24"/>
          <w:szCs w:val="24"/>
        </w:rPr>
        <w:t xml:space="preserve">), с применением понижающего коэффициента </w:t>
      </w:r>
      <w:r w:rsidRPr="00CA47F6">
        <w:rPr>
          <w:rFonts w:ascii="Times New Roman" w:hAnsi="Times New Roman"/>
          <w:b/>
          <w:bCs/>
          <w:i/>
          <w:iCs/>
          <w:sz w:val="24"/>
          <w:szCs w:val="24"/>
          <w:lang w:val="en-US"/>
        </w:rPr>
        <w:t>Q</w:t>
      </w:r>
      <w:r w:rsidRPr="00CA47F6">
        <w:rPr>
          <w:rFonts w:ascii="Times New Roman" w:hAnsi="Times New Roman"/>
          <w:b/>
          <w:bCs/>
          <w:i/>
          <w:iCs/>
          <w:sz w:val="24"/>
          <w:szCs w:val="24"/>
        </w:rPr>
        <w:t xml:space="preserve"> равного</w:t>
      </w:r>
      <w:r w:rsidR="00F70C63" w:rsidRPr="00CA47F6">
        <w:rPr>
          <w:rFonts w:ascii="Times New Roman" w:hAnsi="Times New Roman"/>
          <w:b/>
          <w:bCs/>
          <w:i/>
          <w:iCs/>
          <w:sz w:val="24"/>
          <w:szCs w:val="24"/>
        </w:rPr>
        <w:t xml:space="preserve"> 0,</w:t>
      </w:r>
      <w:r w:rsidR="00B303E4" w:rsidRPr="00CA47F6">
        <w:rPr>
          <w:rFonts w:ascii="Times New Roman" w:hAnsi="Times New Roman"/>
          <w:b/>
          <w:bCs/>
          <w:i/>
          <w:iCs/>
          <w:sz w:val="24"/>
          <w:szCs w:val="24"/>
        </w:rPr>
        <w:t>9</w:t>
      </w:r>
      <w:r w:rsidR="00F70C63" w:rsidRPr="00CA47F6">
        <w:rPr>
          <w:rFonts w:ascii="Times New Roman" w:hAnsi="Times New Roman"/>
          <w:b/>
          <w:bCs/>
          <w:i/>
          <w:iCs/>
          <w:sz w:val="24"/>
          <w:szCs w:val="24"/>
        </w:rPr>
        <w:t>5</w:t>
      </w:r>
      <w:r w:rsidR="00C40B41" w:rsidRPr="00CA47F6">
        <w:rPr>
          <w:rFonts w:ascii="Times New Roman" w:hAnsi="Times New Roman"/>
          <w:b/>
          <w:bCs/>
          <w:i/>
          <w:iCs/>
          <w:sz w:val="24"/>
          <w:szCs w:val="24"/>
        </w:rPr>
        <w:t>.</w:t>
      </w:r>
    </w:p>
    <w:bookmarkEnd w:id="13"/>
    <w:p w14:paraId="7C06210F" w14:textId="5F5B1D2C" w:rsidR="00E06966" w:rsidRPr="00735BF8" w:rsidRDefault="00E06966" w:rsidP="004F11A3">
      <w:pPr>
        <w:pStyle w:val="aff1"/>
        <w:ind w:firstLine="567"/>
        <w:jc w:val="both"/>
        <w:rPr>
          <w:rFonts w:ascii="Times New Roman" w:hAnsi="Times New Roman"/>
          <w:i/>
          <w:iCs/>
          <w:sz w:val="24"/>
          <w:szCs w:val="24"/>
        </w:rPr>
      </w:pPr>
      <w:r w:rsidRPr="00735BF8">
        <w:rPr>
          <w:rFonts w:ascii="Times New Roman" w:hAnsi="Times New Roman"/>
          <w:i/>
          <w:iCs/>
          <w:sz w:val="24"/>
          <w:szCs w:val="24"/>
        </w:rPr>
        <w:t xml:space="preserve">Во избежание сомнений, </w:t>
      </w:r>
      <w:r w:rsidR="00CA47F6" w:rsidRPr="00735BF8">
        <w:rPr>
          <w:rFonts w:ascii="Times New Roman" w:hAnsi="Times New Roman"/>
          <w:i/>
          <w:iCs/>
          <w:sz w:val="24"/>
          <w:szCs w:val="24"/>
        </w:rPr>
        <w:t xml:space="preserve">для расчета неустоек, </w:t>
      </w:r>
      <w:r w:rsidRPr="00735BF8">
        <w:rPr>
          <w:rFonts w:ascii="Times New Roman" w:hAnsi="Times New Roman"/>
          <w:i/>
          <w:iCs/>
          <w:sz w:val="24"/>
          <w:szCs w:val="24"/>
        </w:rPr>
        <w:t xml:space="preserve">применяется цена </w:t>
      </w:r>
      <w:r w:rsidR="00536405" w:rsidRPr="00735BF8">
        <w:rPr>
          <w:rFonts w:ascii="Times New Roman" w:hAnsi="Times New Roman"/>
          <w:i/>
          <w:iCs/>
          <w:sz w:val="24"/>
          <w:szCs w:val="24"/>
        </w:rPr>
        <w:t>Д</w:t>
      </w:r>
      <w:r w:rsidRPr="00735BF8">
        <w:rPr>
          <w:rFonts w:ascii="Times New Roman" w:hAnsi="Times New Roman"/>
          <w:i/>
          <w:iCs/>
          <w:sz w:val="24"/>
          <w:szCs w:val="24"/>
        </w:rPr>
        <w:t xml:space="preserve">оговора с применением коэффициента </w:t>
      </w:r>
      <w:r w:rsidRPr="00735BF8">
        <w:rPr>
          <w:rFonts w:ascii="Times New Roman" w:hAnsi="Times New Roman"/>
          <w:i/>
          <w:iCs/>
          <w:sz w:val="24"/>
          <w:szCs w:val="24"/>
          <w:lang w:val="en-US"/>
        </w:rPr>
        <w:t>Q</w:t>
      </w:r>
      <w:r w:rsidRPr="00735BF8">
        <w:rPr>
          <w:rFonts w:ascii="Times New Roman" w:hAnsi="Times New Roman"/>
          <w:i/>
          <w:iCs/>
          <w:sz w:val="24"/>
          <w:szCs w:val="24"/>
        </w:rPr>
        <w:t>.</w:t>
      </w:r>
    </w:p>
    <w:bookmarkEnd w:id="10"/>
    <w:bookmarkEnd w:id="11"/>
    <w:p w14:paraId="27EF8268" w14:textId="77777777" w:rsidR="00E06966" w:rsidRPr="004F49D3" w:rsidRDefault="00E06966" w:rsidP="00D84E1C">
      <w:pPr>
        <w:ind w:firstLine="567"/>
        <w:jc w:val="both"/>
      </w:pPr>
      <w:r w:rsidRPr="004F49D3">
        <w:t>А.8.2. При выполнении дополнительного объема работ и (или) увеличения состава затрат, Подрядчик вправе изменить первоначальную цену Договора пропорционально объему работ (составу затрат). При уменьшении объема работ и (или) состава затрат, цена Договора пропорционально уменьшается.</w:t>
      </w:r>
    </w:p>
    <w:p w14:paraId="2A6A8D4D" w14:textId="77777777" w:rsidR="00E06966" w:rsidRPr="004F49D3" w:rsidRDefault="00E06966" w:rsidP="00D84E1C">
      <w:pPr>
        <w:ind w:firstLine="567"/>
        <w:jc w:val="both"/>
      </w:pPr>
      <w:r w:rsidRPr="004F49D3">
        <w:t xml:space="preserve">Все изменения, предусмотренные настоящим пунктом, оформляются путем подписания Сторонами соответствующего дополнительного соглашения к Договору в соответствии с действующим законодательством. </w:t>
      </w:r>
    </w:p>
    <w:p w14:paraId="54BB7B51" w14:textId="77777777" w:rsidR="00E06966" w:rsidRPr="004F49D3" w:rsidRDefault="00E06966" w:rsidP="00D84E1C">
      <w:pPr>
        <w:ind w:firstLine="567"/>
        <w:jc w:val="both"/>
      </w:pPr>
      <w:r w:rsidRPr="004F49D3">
        <w:t>А.8.3. Настоящим Субподрядчик подтверждает, что все расходы, включая непредвиденные расходы, налоги, сборы и финансовые обременения, возникающие в связи с надлежащим и полным исполнением им своих обязательств по Договору, были учтены в момент заключения Договора, и что цена Договора включает в себя все затраты Субподрядчика, покрытие его рисков, налоги и сборы издержки, связанные с инфляционными и валютными рисками, и любые иные расходы и затраты по исполнению Договора.</w:t>
      </w:r>
    </w:p>
    <w:p w14:paraId="3776C30B" w14:textId="77777777" w:rsidR="00E06966" w:rsidRPr="004F49D3" w:rsidRDefault="00E06966" w:rsidP="00D84E1C">
      <w:pPr>
        <w:pStyle w:val="af"/>
        <w:ind w:left="0" w:firstLine="567"/>
        <w:jc w:val="both"/>
      </w:pPr>
      <w:r w:rsidRPr="004F49D3">
        <w:t>Во избежание сомнений, цена Договора включает в себя все возможные увеличения цен в период до полного исполнения Договора Субподрядчиком и не подлежит индексации с применением индексов-дефляторов соответствующих лет. Существенное изменение обстоятельств, из которых Стороны исходили при заключении Договора (статья 451 ГК РФ), может быть основанием для увеличения цены Договора, и если Стороны не пришли к соглашению о величине изменения цены Договора, то такое увеличением может быть исключительно в случае подтверждения таких обстоятельств вступившим в законную силу решением компетентного суда и в таком решении определены размер, условия и порядок такого увеличения.</w:t>
      </w:r>
    </w:p>
    <w:p w14:paraId="6225570F" w14:textId="77777777" w:rsidR="00E06966" w:rsidRPr="004F49D3" w:rsidRDefault="00E06966" w:rsidP="00B94875">
      <w:pPr>
        <w:ind w:firstLine="567"/>
        <w:jc w:val="both"/>
      </w:pPr>
      <w:r w:rsidRPr="004F49D3">
        <w:t>В цене Договора учтены затраты на получение всех и любых согласований, одобрений, разрешительных документов, какие только могут потребоваться в целях надлежащего исполнения Договора. При необходимости, для обеспечения получения таких согласований, одобрений, разрешительных документов, Субподрядчику может быть выдана по соответствующему запросу доверенность от Подрядчика.</w:t>
      </w:r>
    </w:p>
    <w:p w14:paraId="4D89C107" w14:textId="0E02EE45" w:rsidR="00E06966" w:rsidRPr="004F49D3" w:rsidRDefault="00E06966" w:rsidP="00D84E1C">
      <w:pPr>
        <w:pStyle w:val="12"/>
        <w:snapToGrid w:val="0"/>
        <w:ind w:firstLine="540"/>
        <w:jc w:val="both"/>
        <w:rPr>
          <w:sz w:val="24"/>
          <w:szCs w:val="24"/>
        </w:rPr>
      </w:pPr>
      <w:r w:rsidRPr="004F49D3">
        <w:rPr>
          <w:sz w:val="24"/>
          <w:szCs w:val="24"/>
        </w:rPr>
        <w:t>В цену работ по разработке Проектной документации, указанной в разделе «Цена Договора» при его заключении, входит стоимость получения всех разрешительных документов (оплата счетов за услуги, получение справок, необходимых расчётов и т.д.), оплата проведения независимой экспертизы, вознаграждение Субподрядчика за разработку Проектной документации, стоимость работ по доработке Проектной документации по замечаниям ФАУ «</w:t>
      </w:r>
      <w:proofErr w:type="spellStart"/>
      <w:r w:rsidRPr="004F49D3">
        <w:rPr>
          <w:sz w:val="24"/>
          <w:szCs w:val="24"/>
        </w:rPr>
        <w:t>Главгосэкспертиза</w:t>
      </w:r>
      <w:proofErr w:type="spellEnd"/>
      <w:r w:rsidRPr="004F49D3">
        <w:rPr>
          <w:sz w:val="24"/>
          <w:szCs w:val="24"/>
        </w:rPr>
        <w:t xml:space="preserve"> России», оплата проведения повторного и любого последующего прохождения государственной экспертизы в случае получения отрицательного заключения ФАУ «</w:t>
      </w:r>
      <w:proofErr w:type="spellStart"/>
      <w:r w:rsidRPr="004F49D3">
        <w:rPr>
          <w:sz w:val="24"/>
          <w:szCs w:val="24"/>
        </w:rPr>
        <w:t>Главгосэкспертиза</w:t>
      </w:r>
      <w:proofErr w:type="spellEnd"/>
      <w:r w:rsidRPr="004F49D3">
        <w:rPr>
          <w:sz w:val="24"/>
          <w:szCs w:val="24"/>
        </w:rPr>
        <w:t xml:space="preserve"> России» в результате неисполнения или ненадлежащего исполнения Субподрядчиком своих обязательств по разработке Проектной документации, а также</w:t>
      </w:r>
      <w:r w:rsidRPr="004F49D3">
        <w:rPr>
          <w:sz w:val="24"/>
          <w:szCs w:val="24"/>
          <w:lang w:eastAsia="ru-RU"/>
        </w:rPr>
        <w:t xml:space="preserve"> любые иные расходы Субподрядчика и привлеченных им </w:t>
      </w:r>
      <w:r w:rsidR="00FD5078" w:rsidRPr="004F49D3">
        <w:rPr>
          <w:sz w:val="24"/>
          <w:szCs w:val="24"/>
          <w:lang w:eastAsia="ru-RU"/>
        </w:rPr>
        <w:t>организаций (</w:t>
      </w:r>
      <w:proofErr w:type="spellStart"/>
      <w:r w:rsidR="00FD5078" w:rsidRPr="004F49D3">
        <w:rPr>
          <w:sz w:val="24"/>
          <w:szCs w:val="24"/>
          <w:lang w:eastAsia="ru-RU"/>
        </w:rPr>
        <w:t>субсубподрядчиков</w:t>
      </w:r>
      <w:proofErr w:type="spellEnd"/>
      <w:r w:rsidR="00FD5078" w:rsidRPr="004F49D3">
        <w:rPr>
          <w:sz w:val="24"/>
          <w:szCs w:val="24"/>
          <w:lang w:eastAsia="ru-RU"/>
        </w:rPr>
        <w:t>)</w:t>
      </w:r>
      <w:r w:rsidRPr="004F49D3">
        <w:rPr>
          <w:sz w:val="24"/>
          <w:szCs w:val="24"/>
          <w:lang w:eastAsia="ru-RU"/>
        </w:rPr>
        <w:t>, необходимые для своевременного и надлежащего исполнения Договора.</w:t>
      </w:r>
    </w:p>
    <w:p w14:paraId="38BEF692" w14:textId="7F236C1C" w:rsidR="00E06966" w:rsidRPr="004F49D3" w:rsidRDefault="00E06966" w:rsidP="00D84E1C">
      <w:pPr>
        <w:ind w:firstLine="567"/>
        <w:jc w:val="both"/>
      </w:pPr>
      <w:r w:rsidRPr="004F49D3">
        <w:t xml:space="preserve">А.8.4. </w:t>
      </w:r>
      <w:r w:rsidR="00263C93">
        <w:t xml:space="preserve">Цена </w:t>
      </w:r>
      <w:r w:rsidR="00E63117" w:rsidRPr="009A07CE">
        <w:t xml:space="preserve">Договора, указанная в Договоре при его заключении, является максимальной (предельной) и не может быть увеличена иначе как по соглашению Сторон. </w:t>
      </w:r>
      <w:r w:rsidRPr="004F49D3">
        <w:t>Предусмотренное в настоящем пункте увеличение возможно только:</w:t>
      </w:r>
    </w:p>
    <w:p w14:paraId="11060E64" w14:textId="77777777" w:rsidR="00E06966" w:rsidRPr="004F49D3" w:rsidRDefault="00E06966" w:rsidP="00D84E1C">
      <w:pPr>
        <w:pStyle w:val="af"/>
        <w:ind w:left="0" w:firstLine="567"/>
        <w:jc w:val="both"/>
      </w:pPr>
      <w:r w:rsidRPr="004F49D3">
        <w:t>- в случае увеличения по согласованию с Подрядчиком объема выполняемых работ и при условии подтверждения ФАУ «</w:t>
      </w:r>
      <w:proofErr w:type="spellStart"/>
      <w:r w:rsidRPr="004F49D3">
        <w:t>Главгосэкспертиза</w:t>
      </w:r>
      <w:proofErr w:type="spellEnd"/>
      <w:r w:rsidRPr="004F49D3">
        <w:t xml:space="preserve"> России»;</w:t>
      </w:r>
    </w:p>
    <w:p w14:paraId="3062D384" w14:textId="77777777" w:rsidR="00E06966" w:rsidRPr="004F49D3" w:rsidRDefault="00E06966" w:rsidP="00F03D75">
      <w:pPr>
        <w:pStyle w:val="af"/>
        <w:ind w:left="0" w:firstLine="567"/>
        <w:jc w:val="both"/>
      </w:pPr>
      <w:r w:rsidRPr="004F49D3">
        <w:t>- в случае существенного изменения обстоятельств, из которых Стороны исходили при заключении Договора (статья 451 ГК РФ).</w:t>
      </w:r>
    </w:p>
    <w:p w14:paraId="5A5949D7" w14:textId="02B84110" w:rsidR="00E06966" w:rsidRPr="004F49D3" w:rsidRDefault="00E06966" w:rsidP="00F03D75">
      <w:pPr>
        <w:pStyle w:val="af"/>
        <w:ind w:left="0" w:firstLine="567"/>
        <w:jc w:val="both"/>
      </w:pPr>
      <w:r w:rsidRPr="004F49D3">
        <w:t xml:space="preserve">- в случае, предусмотренном </w:t>
      </w:r>
      <w:r w:rsidRPr="00C401C7">
        <w:t>пунктом А.8.1</w:t>
      </w:r>
      <w:r w:rsidR="007403E9" w:rsidRPr="00C401C7">
        <w:t>1</w:t>
      </w:r>
      <w:r w:rsidRPr="00C401C7">
        <w:t>. Д</w:t>
      </w:r>
      <w:r w:rsidRPr="004F49D3">
        <w:t>оговора.</w:t>
      </w:r>
    </w:p>
    <w:p w14:paraId="41BA1C44" w14:textId="7FBC16A0" w:rsidR="00E06966" w:rsidRPr="004F49D3" w:rsidRDefault="00E06966" w:rsidP="007403E9">
      <w:pPr>
        <w:ind w:firstLine="567"/>
        <w:contextualSpacing/>
        <w:jc w:val="both"/>
      </w:pPr>
      <w:r w:rsidRPr="004F49D3">
        <w:t>А.8.5. Стоимость (цена) работ устанавливается Календарным графиком (</w:t>
      </w:r>
      <w:r w:rsidR="00F300A7" w:rsidRPr="004F49D3">
        <w:t>Приложение № В.2 к разделу В</w:t>
      </w:r>
      <w:r w:rsidR="00F300A7" w:rsidRPr="004F49D3" w:rsidDel="00257E98">
        <w:t xml:space="preserve"> </w:t>
      </w:r>
      <w:r w:rsidR="00F300A7" w:rsidRPr="004F49D3">
        <w:t>Договора</w:t>
      </w:r>
      <w:r w:rsidRPr="004F49D3">
        <w:t>). Под стоимостью этапа/</w:t>
      </w:r>
      <w:proofErr w:type="spellStart"/>
      <w:r w:rsidRPr="004F49D3">
        <w:t>подэтапа</w:t>
      </w:r>
      <w:proofErr w:type="spellEnd"/>
      <w:r w:rsidRPr="004F49D3">
        <w:t xml:space="preserve"> работ в Договоре понимается стоимость (цена) этапа/</w:t>
      </w:r>
      <w:proofErr w:type="spellStart"/>
      <w:r w:rsidRPr="004F49D3">
        <w:t>подэтапа</w:t>
      </w:r>
      <w:proofErr w:type="spellEnd"/>
      <w:r w:rsidRPr="004F49D3">
        <w:t xml:space="preserve"> работ, установленная Календарным графиком работ (</w:t>
      </w:r>
      <w:r w:rsidR="00F300A7" w:rsidRPr="004F49D3">
        <w:t>Приложение № В.2 к разделу В</w:t>
      </w:r>
      <w:r w:rsidR="00F300A7" w:rsidRPr="004F49D3" w:rsidDel="00257E98">
        <w:t xml:space="preserve"> </w:t>
      </w:r>
      <w:r w:rsidR="00F300A7" w:rsidRPr="004F49D3">
        <w:t>Договора</w:t>
      </w:r>
      <w:r w:rsidRPr="004F49D3">
        <w:t>), с учетом НДС по ставке, установленной действующим законодательством Российской Федерации. Под стоимостью работ за отчетный период в настоящем Договоре понимается стоимость работ по Договору за соответствующий отчетный период, указанный в Календарном графике (</w:t>
      </w:r>
      <w:r w:rsidR="00182BD3" w:rsidRPr="004F49D3">
        <w:t>Приложение № В.2 к разделу В</w:t>
      </w:r>
      <w:r w:rsidR="00182BD3" w:rsidRPr="004F49D3" w:rsidDel="00257E98">
        <w:t xml:space="preserve"> </w:t>
      </w:r>
      <w:r w:rsidR="00182BD3" w:rsidRPr="004F49D3">
        <w:t>Договора</w:t>
      </w:r>
      <w:r w:rsidRPr="004F49D3">
        <w:t>) с учетом НДС.</w:t>
      </w:r>
    </w:p>
    <w:p w14:paraId="1BDB357F" w14:textId="54402598" w:rsidR="00E06966" w:rsidRPr="004F49D3" w:rsidRDefault="00E06966" w:rsidP="00D84E1C">
      <w:pPr>
        <w:shd w:val="clear" w:color="auto" w:fill="FFFFFF"/>
        <w:ind w:firstLine="567"/>
        <w:jc w:val="both"/>
      </w:pPr>
      <w:r w:rsidRPr="004F49D3">
        <w:t>А.8.</w:t>
      </w:r>
      <w:r w:rsidR="007403E9">
        <w:t>6</w:t>
      </w:r>
      <w:r w:rsidRPr="004F49D3">
        <w:t>. Подрядчик может правомерно задержать Субподрядчику оплату выполненных работ в следующих случаях:</w:t>
      </w:r>
    </w:p>
    <w:p w14:paraId="43A005FB" w14:textId="77777777" w:rsidR="00E06966" w:rsidRPr="004F49D3" w:rsidRDefault="00E06966" w:rsidP="00D84E1C">
      <w:pPr>
        <w:numPr>
          <w:ilvl w:val="2"/>
          <w:numId w:val="1"/>
        </w:numPr>
        <w:tabs>
          <w:tab w:val="clear" w:pos="492"/>
          <w:tab w:val="num" w:pos="0"/>
        </w:tabs>
        <w:suppressAutoHyphens/>
        <w:ind w:left="0" w:firstLine="540"/>
        <w:jc w:val="both"/>
      </w:pPr>
      <w:r w:rsidRPr="004F49D3">
        <w:t xml:space="preserve">обнаружение Подрядчиком, </w:t>
      </w:r>
      <w:r w:rsidRPr="0088424F">
        <w:t>ФАУ «</w:t>
      </w:r>
      <w:proofErr w:type="spellStart"/>
      <w:r w:rsidRPr="0088424F">
        <w:t>Главгосэкспертиза</w:t>
      </w:r>
      <w:proofErr w:type="spellEnd"/>
      <w:r w:rsidRPr="0088424F">
        <w:t xml:space="preserve"> России»</w:t>
      </w:r>
      <w:r w:rsidRPr="004F49D3">
        <w:t xml:space="preserve"> или иными уполномоченными органами ошибок в разработанной Проектной документации (части Проектной документации), а также несоответствия проектных решений Заданию, требованиям Перечня НТД;</w:t>
      </w:r>
    </w:p>
    <w:p w14:paraId="6D12348A" w14:textId="77777777" w:rsidR="00E06966" w:rsidRPr="004F49D3" w:rsidRDefault="00E06966" w:rsidP="00D84E1C">
      <w:pPr>
        <w:numPr>
          <w:ilvl w:val="2"/>
          <w:numId w:val="1"/>
        </w:numPr>
        <w:tabs>
          <w:tab w:val="clear" w:pos="492"/>
          <w:tab w:val="num" w:pos="0"/>
        </w:tabs>
        <w:suppressAutoHyphens/>
        <w:ind w:left="0" w:firstLine="540"/>
        <w:jc w:val="both"/>
      </w:pPr>
      <w:r w:rsidRPr="004F49D3">
        <w:t>задержка оформления актов сдачи-приёмки работ, счетов-фактур (если применимо) либо выставляемых счетов по вине Субподрядчика.</w:t>
      </w:r>
    </w:p>
    <w:p w14:paraId="6E768179" w14:textId="5FB6C28C" w:rsidR="00E06966" w:rsidRPr="004F49D3" w:rsidRDefault="00E06966" w:rsidP="00D84E1C">
      <w:pPr>
        <w:tabs>
          <w:tab w:val="num" w:pos="0"/>
        </w:tabs>
        <w:suppressAutoHyphens/>
        <w:ind w:firstLine="540"/>
        <w:jc w:val="both"/>
      </w:pPr>
      <w:r w:rsidRPr="004F49D3">
        <w:t>А.8.</w:t>
      </w:r>
      <w:r w:rsidR="007403E9">
        <w:t>7</w:t>
      </w:r>
      <w:r w:rsidRPr="004F49D3">
        <w:t xml:space="preserve">. Оплата выполненных работ по Договору осуществляется путем перечисления денежных средств на счет Субподрядчика, указанный в реквизитах Договора, в пределах цены Договора и средств, фактически выделенных из бюджета Российской Федерации/за счет средств субсидий, полученных из федерального бюджета. </w:t>
      </w:r>
    </w:p>
    <w:p w14:paraId="5351FC29" w14:textId="454829F1" w:rsidR="00E06966" w:rsidRPr="004F49D3" w:rsidRDefault="00E06966" w:rsidP="00D84E1C">
      <w:pPr>
        <w:pStyle w:val="21"/>
        <w:snapToGrid w:val="0"/>
        <w:ind w:firstLine="540"/>
        <w:jc w:val="both"/>
        <w:rPr>
          <w:sz w:val="24"/>
          <w:szCs w:val="24"/>
        </w:rPr>
      </w:pPr>
      <w:r w:rsidRPr="004F49D3">
        <w:rPr>
          <w:sz w:val="24"/>
          <w:szCs w:val="24"/>
        </w:rPr>
        <w:t>А.8.</w:t>
      </w:r>
      <w:r w:rsidR="007403E9">
        <w:rPr>
          <w:sz w:val="24"/>
          <w:szCs w:val="24"/>
        </w:rPr>
        <w:t>8</w:t>
      </w:r>
      <w:r w:rsidRPr="004F49D3">
        <w:rPr>
          <w:sz w:val="24"/>
          <w:szCs w:val="24"/>
        </w:rPr>
        <w:t xml:space="preserve">. Подрядчик не несет ответственность за любые задержки в перечислении Субподрядчику денежных средств в рамках Договора (оплата выполненных работ, и так далее) в случае, если такие задержки вызваны несвоевременным/неполным перечислением от </w:t>
      </w:r>
      <w:r w:rsidR="00296821" w:rsidRPr="004F49D3">
        <w:rPr>
          <w:sz w:val="24"/>
          <w:szCs w:val="24"/>
        </w:rPr>
        <w:t>З</w:t>
      </w:r>
      <w:r w:rsidRPr="004F49D3">
        <w:rPr>
          <w:sz w:val="24"/>
          <w:szCs w:val="24"/>
        </w:rPr>
        <w:t xml:space="preserve">аказчика (в случае, если у Подрядчика отсутствуют иные денежные средства, за счет которых Подрядчик имеет право исполнить свои обязательства перед Субподрядчиком). </w:t>
      </w:r>
    </w:p>
    <w:p w14:paraId="0B439ED1" w14:textId="3E7BABA9" w:rsidR="00E06966" w:rsidRPr="004F49D3" w:rsidRDefault="00E06966" w:rsidP="00D84E1C">
      <w:pPr>
        <w:pStyle w:val="21"/>
        <w:snapToGrid w:val="0"/>
        <w:ind w:firstLine="567"/>
        <w:jc w:val="both"/>
        <w:rPr>
          <w:sz w:val="24"/>
          <w:szCs w:val="24"/>
        </w:rPr>
      </w:pPr>
      <w:r w:rsidRPr="004F49D3">
        <w:rPr>
          <w:sz w:val="24"/>
          <w:szCs w:val="24"/>
        </w:rPr>
        <w:t>А.8.</w:t>
      </w:r>
      <w:r w:rsidR="007403E9">
        <w:rPr>
          <w:sz w:val="24"/>
          <w:szCs w:val="24"/>
        </w:rPr>
        <w:t>9</w:t>
      </w:r>
      <w:r w:rsidRPr="004F49D3">
        <w:rPr>
          <w:sz w:val="24"/>
          <w:szCs w:val="24"/>
        </w:rPr>
        <w:t>. В случае если Подрядчик по каким</w:t>
      </w:r>
      <w:r w:rsidR="001C43E5">
        <w:rPr>
          <w:sz w:val="24"/>
          <w:szCs w:val="24"/>
        </w:rPr>
        <w:t>- л</w:t>
      </w:r>
      <w:r w:rsidRPr="004F49D3">
        <w:rPr>
          <w:sz w:val="24"/>
          <w:szCs w:val="24"/>
        </w:rPr>
        <w:t xml:space="preserve">ибо причинам (включая, но не ограничиваясь решениями органов государственной власти) будет лишен или ограничен в возможности финансирования работ по </w:t>
      </w:r>
      <w:r w:rsidRPr="004F49D3">
        <w:rPr>
          <w:sz w:val="24"/>
          <w:szCs w:val="24"/>
          <w:lang w:eastAsia="ru-RU"/>
        </w:rPr>
        <w:t>Строительству</w:t>
      </w:r>
      <w:r w:rsidRPr="004F49D3">
        <w:rPr>
          <w:sz w:val="24"/>
          <w:szCs w:val="24"/>
        </w:rPr>
        <w:t xml:space="preserve"> Объекта он будет вправе в любой момент начиная с этого момента в одностороннем порядке отказаться от исполнения настоящего Договора (расторгнуть Договор) с компенсацией Субподрядчику стоимости фактически выполненных работ. В этом случае Субподрядчик не вправе требовать возмещения убытков, включая реальный ущерб и упущенную выгоду, а также требовать какие-либо компенсации в связи с расторжением (отказом от Договора) Договора Подрядчиком.  </w:t>
      </w:r>
    </w:p>
    <w:p w14:paraId="3C307D4F" w14:textId="481E4719" w:rsidR="00E06966" w:rsidRPr="004F49D3" w:rsidRDefault="00E06966" w:rsidP="00D84E1C">
      <w:pPr>
        <w:ind w:firstLine="567"/>
        <w:jc w:val="both"/>
        <w:rPr>
          <w:lang w:eastAsia="en-US"/>
        </w:rPr>
      </w:pPr>
      <w:r w:rsidRPr="004F49D3">
        <w:t>А.8.1</w:t>
      </w:r>
      <w:r w:rsidR="007403E9">
        <w:t>0</w:t>
      </w:r>
      <w:r w:rsidRPr="004F49D3">
        <w:t xml:space="preserve">. </w:t>
      </w:r>
      <w:r w:rsidRPr="004F49D3">
        <w:rPr>
          <w:lang w:eastAsia="en-US"/>
        </w:rPr>
        <w:t xml:space="preserve">В случае если после прохождения государственной экспертизы и по обстоятельствам независящим от Сторон, в соответствии с положительным заключением государственной экспертизы, </w:t>
      </w:r>
      <w:r w:rsidR="00FC7EB8">
        <w:t>цена Договора</w:t>
      </w:r>
      <w:r w:rsidRPr="004F49D3">
        <w:t xml:space="preserve"> </w:t>
      </w:r>
      <w:r w:rsidRPr="004F49D3">
        <w:rPr>
          <w:lang w:eastAsia="en-US"/>
        </w:rPr>
        <w:t>уменьшится, Субподрядчик не вправе отказаться от выполнения работ по Договору, требовать его расторжения, требовать увеличения стоимости выполняемых работ сверх стоимости, определенной положительным заключением ФАУ «</w:t>
      </w:r>
      <w:proofErr w:type="spellStart"/>
      <w:r w:rsidRPr="004F49D3">
        <w:rPr>
          <w:lang w:eastAsia="en-US"/>
        </w:rPr>
        <w:t>Главгосэкспертиза</w:t>
      </w:r>
      <w:proofErr w:type="spellEnd"/>
      <w:r w:rsidRPr="004F49D3">
        <w:rPr>
          <w:lang w:eastAsia="en-US"/>
        </w:rPr>
        <w:t xml:space="preserve"> России».</w:t>
      </w:r>
    </w:p>
    <w:p w14:paraId="6FB9C79C" w14:textId="6742531B" w:rsidR="00E06966" w:rsidRPr="004F49D3" w:rsidRDefault="00E06966" w:rsidP="003E55EA">
      <w:pPr>
        <w:widowControl w:val="0"/>
        <w:autoSpaceDE w:val="0"/>
        <w:ind w:firstLine="567"/>
        <w:jc w:val="both"/>
        <w:rPr>
          <w:lang w:eastAsia="ar-SA"/>
        </w:rPr>
      </w:pPr>
      <w:r w:rsidRPr="004F49D3">
        <w:t>А.8.1</w:t>
      </w:r>
      <w:r w:rsidR="007403E9">
        <w:t>1</w:t>
      </w:r>
      <w:r w:rsidRPr="004F49D3">
        <w:t>. Стороны обязуются в течение 30 (тридцати) календарных дней после получения положительного заключения ФАУ «</w:t>
      </w:r>
      <w:proofErr w:type="spellStart"/>
      <w:r w:rsidRPr="004F49D3">
        <w:t>Главгосэкспертиза</w:t>
      </w:r>
      <w:proofErr w:type="spellEnd"/>
      <w:r w:rsidRPr="004F49D3">
        <w:t xml:space="preserve"> России» заключить дополнительное(-</w:t>
      </w:r>
      <w:proofErr w:type="spellStart"/>
      <w:r w:rsidRPr="004F49D3">
        <w:t>ые</w:t>
      </w:r>
      <w:proofErr w:type="spellEnd"/>
      <w:r w:rsidRPr="004F49D3">
        <w:t>) соглашение(-я) к настоящему Договору, которым</w:t>
      </w:r>
      <w:r w:rsidRPr="004F49D3">
        <w:rPr>
          <w:lang w:eastAsia="en-US"/>
        </w:rPr>
        <w:t xml:space="preserve"> будет уточнена </w:t>
      </w:r>
      <w:r w:rsidRPr="004F49D3">
        <w:t>стоимость этапов работ по разработке проектной документации</w:t>
      </w:r>
      <w:r w:rsidR="00F535E4">
        <w:t xml:space="preserve"> </w:t>
      </w:r>
      <w:r w:rsidRPr="004F49D3">
        <w:rPr>
          <w:lang w:eastAsia="en-US"/>
        </w:rPr>
        <w:t>в соответствии с положительным заключением ФАУ «</w:t>
      </w:r>
      <w:proofErr w:type="spellStart"/>
      <w:r w:rsidRPr="004F49D3">
        <w:rPr>
          <w:lang w:eastAsia="en-US"/>
        </w:rPr>
        <w:t>Главгосэкспертиза</w:t>
      </w:r>
      <w:proofErr w:type="spellEnd"/>
      <w:r w:rsidRPr="004F49D3">
        <w:rPr>
          <w:lang w:eastAsia="en-US"/>
        </w:rPr>
        <w:t xml:space="preserve"> России», при этом стоимость работ по каждому этапу должна соответствовать положительному заключению ФАУ «</w:t>
      </w:r>
      <w:proofErr w:type="spellStart"/>
      <w:r w:rsidRPr="004F49D3">
        <w:rPr>
          <w:lang w:eastAsia="en-US"/>
        </w:rPr>
        <w:t>Главгосэкспертиза</w:t>
      </w:r>
      <w:proofErr w:type="spellEnd"/>
      <w:r w:rsidRPr="004F49D3">
        <w:rPr>
          <w:lang w:eastAsia="en-US"/>
        </w:rPr>
        <w:t xml:space="preserve"> России»</w:t>
      </w:r>
      <w:r w:rsidR="00CA1E25" w:rsidRPr="004F49D3">
        <w:rPr>
          <w:lang w:eastAsia="ar-SA"/>
        </w:rPr>
        <w:t>.</w:t>
      </w:r>
    </w:p>
    <w:p w14:paraId="7F591301" w14:textId="77777777" w:rsidR="00643CF6" w:rsidRPr="004F49D3" w:rsidRDefault="00643CF6" w:rsidP="003E55EA">
      <w:pPr>
        <w:widowControl w:val="0"/>
        <w:autoSpaceDE w:val="0"/>
        <w:ind w:firstLine="567"/>
        <w:jc w:val="both"/>
      </w:pPr>
    </w:p>
    <w:p w14:paraId="452BAD13" w14:textId="77777777" w:rsidR="00E06966" w:rsidRPr="004F49D3" w:rsidRDefault="00E06966" w:rsidP="00D84E1C">
      <w:pPr>
        <w:pStyle w:val="2"/>
        <w:jc w:val="center"/>
        <w:rPr>
          <w:rFonts w:ascii="Times New Roman" w:hAnsi="Times New Roman"/>
          <w:b/>
          <w:bCs/>
          <w:color w:val="auto"/>
          <w:sz w:val="24"/>
          <w:szCs w:val="24"/>
        </w:rPr>
      </w:pPr>
      <w:bookmarkStart w:id="14" w:name="_Toc141801740"/>
      <w:r w:rsidRPr="004F49D3">
        <w:rPr>
          <w:rFonts w:ascii="Times New Roman" w:hAnsi="Times New Roman"/>
          <w:b/>
          <w:bCs/>
          <w:color w:val="auto"/>
          <w:sz w:val="24"/>
          <w:szCs w:val="24"/>
        </w:rPr>
        <w:t>А.9. АВАНСИРОВАНИЕ</w:t>
      </w:r>
      <w:bookmarkEnd w:id="14"/>
    </w:p>
    <w:p w14:paraId="379B800E" w14:textId="77777777" w:rsidR="00E06966" w:rsidRPr="004F49D3" w:rsidRDefault="00E06966" w:rsidP="00D84E1C">
      <w:pPr>
        <w:jc w:val="both"/>
      </w:pPr>
    </w:p>
    <w:p w14:paraId="10F71C5D" w14:textId="3F88B5F1" w:rsidR="00E06966" w:rsidRPr="004F49D3" w:rsidRDefault="008A461F" w:rsidP="00D84E1C">
      <w:pPr>
        <w:ind w:firstLine="567"/>
        <w:jc w:val="both"/>
      </w:pPr>
      <w:r>
        <w:t>Не применимо.</w:t>
      </w:r>
    </w:p>
    <w:p w14:paraId="7307C465" w14:textId="77777777" w:rsidR="00E06966" w:rsidRPr="004F49D3" w:rsidRDefault="00E06966" w:rsidP="00D84E1C">
      <w:pPr>
        <w:jc w:val="both"/>
      </w:pPr>
    </w:p>
    <w:p w14:paraId="0C0641C4" w14:textId="77777777" w:rsidR="00E06966" w:rsidRPr="004F49D3" w:rsidRDefault="00E06966" w:rsidP="00D84E1C">
      <w:pPr>
        <w:pStyle w:val="2"/>
        <w:jc w:val="center"/>
        <w:rPr>
          <w:rFonts w:ascii="Times New Roman" w:hAnsi="Times New Roman"/>
          <w:b/>
          <w:bCs/>
          <w:color w:val="auto"/>
          <w:sz w:val="24"/>
          <w:szCs w:val="24"/>
        </w:rPr>
      </w:pPr>
      <w:bookmarkStart w:id="15" w:name="_Toc141801741"/>
      <w:r w:rsidRPr="004F49D3">
        <w:rPr>
          <w:rFonts w:ascii="Times New Roman" w:hAnsi="Times New Roman"/>
          <w:b/>
          <w:bCs/>
          <w:color w:val="auto"/>
          <w:sz w:val="24"/>
          <w:szCs w:val="24"/>
        </w:rPr>
        <w:t>А.10. КАЗНАЧЕЙСКОЕ СОПРОВОЖДЕНИЕ</w:t>
      </w:r>
      <w:bookmarkEnd w:id="15"/>
    </w:p>
    <w:p w14:paraId="6715C568" w14:textId="77777777" w:rsidR="00E06966" w:rsidRPr="004F49D3" w:rsidRDefault="00E06966" w:rsidP="00D84E1C">
      <w:pPr>
        <w:jc w:val="both"/>
      </w:pPr>
    </w:p>
    <w:p w14:paraId="3DA9E667" w14:textId="77777777" w:rsidR="008A461F" w:rsidRDefault="008A461F">
      <w:pPr>
        <w:ind w:firstLine="708"/>
        <w:jc w:val="both"/>
      </w:pPr>
    </w:p>
    <w:p w14:paraId="169CE5E1" w14:textId="490D9C41" w:rsidR="00E06966" w:rsidRPr="004F49D3" w:rsidRDefault="008A461F">
      <w:pPr>
        <w:ind w:firstLine="708"/>
        <w:jc w:val="both"/>
      </w:pPr>
      <w:r>
        <w:t>А</w:t>
      </w:r>
      <w:r w:rsidR="00E06966" w:rsidRPr="004F49D3">
        <w:t>.10.</w:t>
      </w:r>
      <w:r w:rsidR="000E5961">
        <w:t>1</w:t>
      </w:r>
      <w:r w:rsidR="00E06966" w:rsidRPr="004F49D3">
        <w:t xml:space="preserve">. При осуществлении расчётов, связанных с исполнением Договора Стороны обязаны указывать в платёжных и расчётных документах, а также документах, подтверждающих возникновение денежных обязательств, идентификатор договора от 22.03.2019 № 103-20-2019-003. Идентификатор договора о предоставлении субсидии, сформированный Федеральным казначейством </w:t>
      </w:r>
      <w:r w:rsidR="00E06966" w:rsidRPr="000E5961">
        <w:rPr>
          <w:b/>
          <w:bCs/>
        </w:rPr>
        <w:t xml:space="preserve">– </w:t>
      </w:r>
      <w:r w:rsidR="00734EF7" w:rsidRPr="000E5961">
        <w:rPr>
          <w:b/>
          <w:bCs/>
        </w:rPr>
        <w:t>0000000010319P0A0002</w:t>
      </w:r>
      <w:r w:rsidR="00734EF7" w:rsidRPr="004F49D3">
        <w:t>.</w:t>
      </w:r>
    </w:p>
    <w:p w14:paraId="1C2B99E5" w14:textId="6DA2407D" w:rsidR="00E06966" w:rsidRPr="004F49D3" w:rsidRDefault="00E06966" w:rsidP="00D84E1C">
      <w:pPr>
        <w:ind w:firstLine="708"/>
        <w:jc w:val="both"/>
      </w:pPr>
      <w:r w:rsidRPr="004F49D3">
        <w:t>А.10.</w:t>
      </w:r>
      <w:r w:rsidR="000E5961">
        <w:t>2</w:t>
      </w:r>
      <w:r w:rsidRPr="004F49D3">
        <w:t>. В случае изменения Федеральным казначейством идентификатора договора о предоставлении субсидии, указанного в настоящем пункте, Подрядчик направляет Субподрядчику письменное уведомление, содержащее изменённый идентификатор. С момента получения письменного уведомления Подрядчика об изменении идентификатора Субподрядчик обязан указывать изменённый идентификатор в платёжных и расчётных документах, а также документах, подтверждающих возникновение денежных обязательств. Уведомление об изменении идентификатора считается полученным Субподрядчиком по истечении 10 (десяти) рабочих дней с момента направления такого уведомления Подрядчиком.</w:t>
      </w:r>
    </w:p>
    <w:p w14:paraId="28AEE43D" w14:textId="77777777" w:rsidR="00E06966" w:rsidRPr="004F49D3" w:rsidRDefault="00E06966" w:rsidP="00D84E1C">
      <w:pPr>
        <w:shd w:val="clear" w:color="auto" w:fill="FFFFFF"/>
        <w:tabs>
          <w:tab w:val="left" w:pos="3600"/>
        </w:tabs>
        <w:ind w:firstLine="567"/>
        <w:jc w:val="both"/>
        <w:rPr>
          <w:bCs/>
        </w:rPr>
      </w:pPr>
    </w:p>
    <w:p w14:paraId="5876BDB1" w14:textId="77777777" w:rsidR="00E06966" w:rsidRPr="004F49D3" w:rsidRDefault="00E06966" w:rsidP="00D84E1C">
      <w:pPr>
        <w:pStyle w:val="2"/>
        <w:jc w:val="center"/>
        <w:rPr>
          <w:rFonts w:ascii="Times New Roman" w:hAnsi="Times New Roman"/>
          <w:b/>
          <w:bCs/>
          <w:color w:val="auto"/>
          <w:sz w:val="24"/>
          <w:szCs w:val="24"/>
        </w:rPr>
      </w:pPr>
      <w:bookmarkStart w:id="16" w:name="_Toc141801742"/>
      <w:r w:rsidRPr="004F49D3">
        <w:rPr>
          <w:rFonts w:ascii="Times New Roman" w:hAnsi="Times New Roman"/>
          <w:b/>
          <w:bCs/>
          <w:color w:val="auto"/>
          <w:sz w:val="24"/>
          <w:szCs w:val="24"/>
        </w:rPr>
        <w:t>А.11. ОБЯЗАТЕЛЬНОЕ БАНКОВСКОЕ СОПРОВОЖДЕНИЕ</w:t>
      </w:r>
      <w:bookmarkEnd w:id="16"/>
    </w:p>
    <w:p w14:paraId="5E581EB8" w14:textId="77777777" w:rsidR="00E06966" w:rsidRPr="004F49D3" w:rsidRDefault="00E06966" w:rsidP="00C83AAF"/>
    <w:p w14:paraId="292B3BFE" w14:textId="77777777" w:rsidR="00731D24" w:rsidRPr="004F49D3" w:rsidRDefault="00731D24" w:rsidP="00731D24">
      <w:pPr>
        <w:ind w:firstLine="567"/>
        <w:jc w:val="both"/>
      </w:pPr>
      <w:r>
        <w:t>Не применимо.</w:t>
      </w:r>
    </w:p>
    <w:p w14:paraId="746183B3" w14:textId="77777777" w:rsidR="002274A5" w:rsidRDefault="002274A5" w:rsidP="00907C6B">
      <w:pPr>
        <w:ind w:firstLine="567"/>
        <w:contextualSpacing/>
        <w:jc w:val="both"/>
        <w:rPr>
          <w:bCs/>
        </w:rPr>
      </w:pPr>
    </w:p>
    <w:p w14:paraId="7C8252A0" w14:textId="77777777" w:rsidR="002274A5" w:rsidRPr="004F49D3" w:rsidRDefault="002274A5" w:rsidP="00907C6B">
      <w:pPr>
        <w:ind w:firstLine="567"/>
        <w:contextualSpacing/>
        <w:jc w:val="both"/>
        <w:rPr>
          <w:bCs/>
        </w:rPr>
      </w:pPr>
    </w:p>
    <w:p w14:paraId="338E04AD" w14:textId="77777777" w:rsidR="00ED1E6F" w:rsidRPr="004F49D3" w:rsidRDefault="00ED1E6F" w:rsidP="00907C6B">
      <w:pPr>
        <w:ind w:firstLine="567"/>
        <w:contextualSpacing/>
        <w:jc w:val="both"/>
        <w:rPr>
          <w:bCs/>
        </w:rPr>
      </w:pPr>
    </w:p>
    <w:p w14:paraId="1D566B4F" w14:textId="5043CBA7" w:rsidR="00E06966" w:rsidRPr="004F49D3" w:rsidRDefault="00E06966" w:rsidP="009C7539">
      <w:pPr>
        <w:pStyle w:val="2"/>
        <w:jc w:val="center"/>
        <w:rPr>
          <w:rFonts w:ascii="Times New Roman" w:hAnsi="Times New Roman"/>
          <w:b/>
          <w:bCs/>
          <w:color w:val="auto"/>
          <w:sz w:val="24"/>
          <w:szCs w:val="24"/>
        </w:rPr>
      </w:pPr>
      <w:r w:rsidRPr="004F49D3">
        <w:rPr>
          <w:rFonts w:ascii="Times New Roman" w:hAnsi="Times New Roman"/>
          <w:b/>
          <w:bCs/>
          <w:color w:val="auto"/>
          <w:sz w:val="24"/>
          <w:szCs w:val="24"/>
        </w:rPr>
        <w:t>А.12. ПРАВА И ОБЯЗАННОСТИ СТОРОН ПО ДОГОВОРУ</w:t>
      </w:r>
    </w:p>
    <w:p w14:paraId="175F6A27" w14:textId="3BE91F16" w:rsidR="00E06966" w:rsidRPr="004F49D3" w:rsidRDefault="002D3F48" w:rsidP="004C3144">
      <w:pPr>
        <w:pStyle w:val="a8"/>
        <w:suppressAutoHyphens/>
        <w:ind w:firstLine="567"/>
        <w:rPr>
          <w:szCs w:val="24"/>
          <w:u w:val="single"/>
        </w:rPr>
      </w:pPr>
      <w:r w:rsidRPr="004F49D3">
        <w:rPr>
          <w:szCs w:val="24"/>
          <w:u w:val="single"/>
        </w:rPr>
        <w:t xml:space="preserve"> </w:t>
      </w:r>
      <w:r w:rsidR="00E06966" w:rsidRPr="004F49D3">
        <w:rPr>
          <w:szCs w:val="24"/>
          <w:u w:val="single"/>
        </w:rPr>
        <w:t>А.12.1. Подрядчик вправе (в дополнение к иным правам Подрядчика, указанным в Договоре):</w:t>
      </w:r>
    </w:p>
    <w:p w14:paraId="42781357" w14:textId="77777777" w:rsidR="00E06966" w:rsidRPr="004F49D3" w:rsidRDefault="00E06966" w:rsidP="004C3144">
      <w:pPr>
        <w:pStyle w:val="a8"/>
        <w:suppressAutoHyphens/>
        <w:ind w:firstLine="567"/>
        <w:rPr>
          <w:szCs w:val="24"/>
        </w:rPr>
      </w:pPr>
      <w:r w:rsidRPr="004F49D3">
        <w:rPr>
          <w:szCs w:val="24"/>
        </w:rPr>
        <w:t>А.12.1.1. по согласованию с Субподрядчиком, в соответствии с законодательством Российской Федерации вносить необходимые дополнения и изменения в Техническое задание;</w:t>
      </w:r>
    </w:p>
    <w:p w14:paraId="138ABACA" w14:textId="6BD894C0" w:rsidR="00E06966" w:rsidRPr="004F49D3" w:rsidRDefault="00E06966" w:rsidP="004C3144">
      <w:pPr>
        <w:widowControl w:val="0"/>
        <w:suppressLineNumbers/>
        <w:suppressAutoHyphens/>
        <w:ind w:firstLine="567"/>
        <w:jc w:val="both"/>
      </w:pPr>
      <w:r w:rsidRPr="004F49D3">
        <w:t xml:space="preserve">А.12.1.2. давать Субподрядчику письменные распоряжения (указания, предписания, разъяснения) относительно выполнения Субподрядчиком обязательств по Договору, с указанием </w:t>
      </w:r>
      <w:r w:rsidR="00BC76EC">
        <w:t xml:space="preserve">разумного </w:t>
      </w:r>
      <w:r w:rsidRPr="004F49D3">
        <w:t xml:space="preserve">срока исполнения таких распоряжений, не вмешиваясь при этом в оперативно-хозяйственную деятельность Субподрядчика; </w:t>
      </w:r>
    </w:p>
    <w:p w14:paraId="4C2C841D" w14:textId="77777777" w:rsidR="00E06966" w:rsidRPr="004F49D3" w:rsidRDefault="00E06966" w:rsidP="004C3144">
      <w:pPr>
        <w:pStyle w:val="a8"/>
        <w:suppressAutoHyphens/>
        <w:ind w:firstLine="567"/>
        <w:rPr>
          <w:szCs w:val="24"/>
        </w:rPr>
      </w:pPr>
      <w:r w:rsidRPr="004F49D3">
        <w:rPr>
          <w:szCs w:val="24"/>
        </w:rPr>
        <w:t>А.12.1.3. владеть, пользоваться и распоряжаться переданными ему по Договору результатами работ, этапов работ (включая результаты интеллектуальной деятельности, содержащиеся в Проектной документации) по своему усмотрению (без получения дополнительных согласований и/или разрешений Субподрядчика);</w:t>
      </w:r>
    </w:p>
    <w:p w14:paraId="62D5373B" w14:textId="77777777" w:rsidR="00E06966" w:rsidRPr="004F49D3" w:rsidRDefault="00E06966" w:rsidP="004C3144">
      <w:pPr>
        <w:pStyle w:val="a8"/>
        <w:suppressAutoHyphens/>
        <w:ind w:firstLine="567"/>
        <w:rPr>
          <w:szCs w:val="24"/>
        </w:rPr>
      </w:pPr>
      <w:r w:rsidRPr="004F49D3">
        <w:rPr>
          <w:szCs w:val="24"/>
        </w:rPr>
        <w:t>А.12.1.4. требовать от Субподрядчика выполнения работ и сдачи результатов работ (этапов работ), отвечающих установленным в Договоре требованиям, в сроки, предусмотренные Календарным графиком.</w:t>
      </w:r>
    </w:p>
    <w:p w14:paraId="28B4C573" w14:textId="77777777" w:rsidR="00E06966" w:rsidRPr="004F49D3" w:rsidRDefault="00E06966" w:rsidP="004C3144">
      <w:pPr>
        <w:pStyle w:val="a8"/>
        <w:suppressAutoHyphens/>
        <w:ind w:firstLine="567"/>
        <w:rPr>
          <w:szCs w:val="24"/>
        </w:rPr>
      </w:pPr>
    </w:p>
    <w:p w14:paraId="3A079FA6" w14:textId="77777777" w:rsidR="00E06966" w:rsidRPr="004F49D3" w:rsidRDefault="00E06966" w:rsidP="004C3144">
      <w:pPr>
        <w:pStyle w:val="a8"/>
        <w:suppressAutoHyphens/>
        <w:ind w:firstLine="567"/>
        <w:rPr>
          <w:szCs w:val="24"/>
        </w:rPr>
      </w:pPr>
      <w:r w:rsidRPr="004F49D3">
        <w:rPr>
          <w:szCs w:val="24"/>
          <w:u w:val="single"/>
        </w:rPr>
        <w:t>А.12.2. Подрядчик обязан (в дополнение к другим обязанностям Подрядчика, указанным в Договоре)</w:t>
      </w:r>
      <w:r w:rsidRPr="004F49D3">
        <w:rPr>
          <w:szCs w:val="24"/>
        </w:rPr>
        <w:t>:</w:t>
      </w:r>
    </w:p>
    <w:p w14:paraId="51847919" w14:textId="77777777" w:rsidR="00E06966" w:rsidRPr="004F49D3" w:rsidRDefault="00E06966" w:rsidP="004C3144">
      <w:pPr>
        <w:pStyle w:val="a8"/>
        <w:suppressAutoHyphens/>
        <w:ind w:firstLine="567"/>
        <w:rPr>
          <w:szCs w:val="24"/>
        </w:rPr>
      </w:pPr>
      <w:r w:rsidRPr="004F49D3">
        <w:rPr>
          <w:szCs w:val="24"/>
        </w:rPr>
        <w:t xml:space="preserve">А.12.2.1. принять результаты работ у </w:t>
      </w:r>
      <w:r w:rsidRPr="004F49D3">
        <w:rPr>
          <w:bCs/>
          <w:szCs w:val="24"/>
        </w:rPr>
        <w:t>Субподрядчика</w:t>
      </w:r>
      <w:r w:rsidRPr="004F49D3">
        <w:rPr>
          <w:szCs w:val="24"/>
        </w:rPr>
        <w:t>, либо предоставить мотивированный отказ в порядке, установленном Договором;</w:t>
      </w:r>
    </w:p>
    <w:p w14:paraId="62268D18" w14:textId="77777777" w:rsidR="00E06966" w:rsidRPr="004F49D3" w:rsidRDefault="00E06966" w:rsidP="004C3144">
      <w:pPr>
        <w:pStyle w:val="a8"/>
        <w:suppressAutoHyphens/>
        <w:ind w:firstLine="567"/>
        <w:rPr>
          <w:szCs w:val="24"/>
        </w:rPr>
      </w:pPr>
      <w:r w:rsidRPr="004F49D3">
        <w:rPr>
          <w:szCs w:val="24"/>
        </w:rPr>
        <w:t xml:space="preserve">А.12.2.2. в течение 15 (пятнадцати) календарных дней с момента получения письменного обращения </w:t>
      </w:r>
      <w:r w:rsidRPr="004F49D3">
        <w:rPr>
          <w:bCs/>
          <w:szCs w:val="24"/>
        </w:rPr>
        <w:t xml:space="preserve">Субподрядчика, </w:t>
      </w:r>
      <w:r w:rsidRPr="004F49D3">
        <w:rPr>
          <w:szCs w:val="24"/>
        </w:rPr>
        <w:t xml:space="preserve">давать указания и разъяснения; </w:t>
      </w:r>
    </w:p>
    <w:p w14:paraId="7BFFC9D3" w14:textId="77777777" w:rsidR="00E06966" w:rsidRPr="004F49D3" w:rsidRDefault="00E06966" w:rsidP="004C3144">
      <w:pPr>
        <w:pStyle w:val="a8"/>
        <w:suppressAutoHyphens/>
        <w:ind w:firstLine="567"/>
        <w:rPr>
          <w:szCs w:val="24"/>
        </w:rPr>
      </w:pPr>
      <w:r w:rsidRPr="004F49D3">
        <w:rPr>
          <w:szCs w:val="24"/>
        </w:rPr>
        <w:t xml:space="preserve">А.12.2.3. регистрировать и хранить обращения </w:t>
      </w:r>
      <w:r w:rsidRPr="004F49D3">
        <w:rPr>
          <w:bCs/>
          <w:szCs w:val="24"/>
        </w:rPr>
        <w:t>Субподрядчика</w:t>
      </w:r>
      <w:r w:rsidRPr="004F49D3">
        <w:rPr>
          <w:szCs w:val="24"/>
        </w:rPr>
        <w:t xml:space="preserve"> на протяжении срока действия Договора.</w:t>
      </w:r>
    </w:p>
    <w:p w14:paraId="1EEEAA60" w14:textId="77777777" w:rsidR="00E06966" w:rsidRPr="004F49D3" w:rsidRDefault="00E06966" w:rsidP="004C3144">
      <w:pPr>
        <w:pStyle w:val="a8"/>
        <w:suppressAutoHyphens/>
        <w:ind w:firstLine="567"/>
        <w:rPr>
          <w:szCs w:val="24"/>
        </w:rPr>
      </w:pPr>
    </w:p>
    <w:p w14:paraId="450AEF21" w14:textId="77777777" w:rsidR="00E06966" w:rsidRPr="004F49D3" w:rsidRDefault="00E06966" w:rsidP="004C3144">
      <w:pPr>
        <w:pStyle w:val="a8"/>
        <w:suppressAutoHyphens/>
        <w:ind w:firstLine="567"/>
        <w:rPr>
          <w:szCs w:val="24"/>
        </w:rPr>
      </w:pPr>
      <w:r w:rsidRPr="004F49D3">
        <w:rPr>
          <w:szCs w:val="24"/>
        </w:rPr>
        <w:tab/>
      </w:r>
      <w:r w:rsidRPr="004F49D3">
        <w:rPr>
          <w:szCs w:val="24"/>
          <w:u w:val="single"/>
        </w:rPr>
        <w:t>А.12.3. Субподрядчик вправе (в дополнение к иным правам Субподрядчика, указанным в Договоре)</w:t>
      </w:r>
      <w:r w:rsidRPr="004F49D3">
        <w:rPr>
          <w:szCs w:val="24"/>
        </w:rPr>
        <w:t>:</w:t>
      </w:r>
    </w:p>
    <w:p w14:paraId="4F849F0D" w14:textId="77777777" w:rsidR="00E06966" w:rsidRPr="004F49D3" w:rsidRDefault="00E06966" w:rsidP="004C3144">
      <w:pPr>
        <w:widowControl w:val="0"/>
        <w:ind w:firstLine="567"/>
        <w:jc w:val="both"/>
      </w:pPr>
      <w:r w:rsidRPr="004F49D3">
        <w:t>А.12.3.1. обращаться к Подрядчику</w:t>
      </w:r>
      <w:r w:rsidRPr="004F49D3">
        <w:rPr>
          <w:b/>
        </w:rPr>
        <w:t xml:space="preserve"> </w:t>
      </w:r>
      <w:r w:rsidRPr="004F49D3">
        <w:t xml:space="preserve">за дачей указаний и разъяснений по любому вопросу, связанному с исполнением Договора. Обращения </w:t>
      </w:r>
      <w:r w:rsidRPr="004F49D3">
        <w:rPr>
          <w:bCs/>
        </w:rPr>
        <w:t>Субподрядчика</w:t>
      </w:r>
      <w:r w:rsidRPr="004F49D3">
        <w:t xml:space="preserve"> представляются в письменной форме в порядке, установленном Договором;</w:t>
      </w:r>
    </w:p>
    <w:p w14:paraId="2DD69C4D" w14:textId="77777777" w:rsidR="00E06966" w:rsidRPr="004F49D3" w:rsidRDefault="00E06966" w:rsidP="004C3144">
      <w:pPr>
        <w:widowControl w:val="0"/>
        <w:suppressLineNumbers/>
        <w:ind w:firstLine="567"/>
        <w:jc w:val="both"/>
      </w:pPr>
      <w:r w:rsidRPr="004F49D3">
        <w:t>А.12.3.2. требовать оплаты Подрядчиком результатов выполненных и принятых работ в соответствии с условиями Договора;</w:t>
      </w:r>
    </w:p>
    <w:p w14:paraId="1D370300" w14:textId="77777777" w:rsidR="00E06966" w:rsidRPr="004F49D3" w:rsidRDefault="00E06966" w:rsidP="004C3144">
      <w:pPr>
        <w:widowControl w:val="0"/>
        <w:suppressLineNumbers/>
        <w:ind w:firstLine="567"/>
        <w:jc w:val="both"/>
      </w:pPr>
      <w:r w:rsidRPr="004F49D3">
        <w:t xml:space="preserve">А.12.3.3. передавать Подрядчику результат выполненных работ, соответствующий установленным Договором требованиям, в соответствии с Календарным графиком как по каждому </w:t>
      </w:r>
      <w:proofErr w:type="spellStart"/>
      <w:r w:rsidRPr="004F49D3">
        <w:t>подэтапу</w:t>
      </w:r>
      <w:proofErr w:type="spellEnd"/>
      <w:r w:rsidRPr="004F49D3">
        <w:t xml:space="preserve">/этапу работ отдельно, так и по нескольким </w:t>
      </w:r>
      <w:proofErr w:type="spellStart"/>
      <w:r w:rsidRPr="004F49D3">
        <w:t>подэтапам</w:t>
      </w:r>
      <w:proofErr w:type="spellEnd"/>
      <w:r w:rsidRPr="004F49D3">
        <w:t xml:space="preserve">/этапам выполнения работ вместе (в случае согласия Подрядчика). </w:t>
      </w:r>
    </w:p>
    <w:p w14:paraId="627AE659" w14:textId="77777777" w:rsidR="00E06966" w:rsidRPr="004F49D3" w:rsidRDefault="00E06966" w:rsidP="004C3144">
      <w:pPr>
        <w:widowControl w:val="0"/>
        <w:suppressLineNumbers/>
        <w:ind w:firstLine="567"/>
        <w:jc w:val="both"/>
      </w:pPr>
    </w:p>
    <w:p w14:paraId="1FE3CBE3" w14:textId="77777777" w:rsidR="00E06966" w:rsidRPr="004F49D3" w:rsidRDefault="00E06966" w:rsidP="004C3144">
      <w:pPr>
        <w:suppressAutoHyphens/>
        <w:ind w:firstLine="567"/>
        <w:jc w:val="both"/>
      </w:pPr>
      <w:r w:rsidRPr="004F49D3">
        <w:rPr>
          <w:u w:val="single"/>
        </w:rPr>
        <w:t>А.12.4. Субподрядчик обязан (в дополнение к иным обязанностям Субподрядчика, указанным в Договоре)</w:t>
      </w:r>
      <w:r w:rsidRPr="004F49D3">
        <w:t>:</w:t>
      </w:r>
    </w:p>
    <w:p w14:paraId="011177FE" w14:textId="77777777" w:rsidR="00E06966" w:rsidRPr="004F49D3" w:rsidRDefault="00E06966" w:rsidP="004C3144">
      <w:pPr>
        <w:suppressAutoHyphens/>
        <w:ind w:firstLine="567"/>
        <w:jc w:val="both"/>
        <w:rPr>
          <w:bCs/>
        </w:rPr>
      </w:pPr>
      <w:r w:rsidRPr="004F49D3">
        <w:t xml:space="preserve">А.12.4.1. регистрировать и хранить на протяжении срока действия Договора распоряжения (указания, предписания, разъяснения) </w:t>
      </w:r>
      <w:r w:rsidRPr="004F49D3">
        <w:rPr>
          <w:bCs/>
        </w:rPr>
        <w:t>Подрядчика;</w:t>
      </w:r>
    </w:p>
    <w:p w14:paraId="16350B6A" w14:textId="77777777" w:rsidR="00E06966" w:rsidRPr="004F49D3" w:rsidRDefault="00E06966" w:rsidP="004C3144">
      <w:pPr>
        <w:widowControl w:val="0"/>
        <w:suppressLineNumbers/>
        <w:suppressAutoHyphens/>
        <w:ind w:firstLine="567"/>
        <w:jc w:val="both"/>
      </w:pPr>
      <w:r w:rsidRPr="004F49D3">
        <w:t xml:space="preserve">А.12.4.2. выполнить предусмотренные Договором работы в объеме, сроки и в строгом соответствии с условиями, установленными Договором, а также надлежащего качества; </w:t>
      </w:r>
    </w:p>
    <w:p w14:paraId="0C03A792" w14:textId="6EE3AFFC" w:rsidR="00E06966" w:rsidRPr="004F49D3" w:rsidRDefault="00E06966" w:rsidP="004C3144">
      <w:pPr>
        <w:widowControl w:val="0"/>
        <w:suppressLineNumbers/>
        <w:tabs>
          <w:tab w:val="left" w:pos="284"/>
          <w:tab w:val="left" w:pos="567"/>
        </w:tabs>
        <w:suppressAutoHyphens/>
        <w:ind w:firstLine="567"/>
        <w:jc w:val="both"/>
      </w:pPr>
      <w:r w:rsidRPr="004F49D3">
        <w:t>А.12.4.3. в течение 3 (трех) дней с момента (даты) заключения Договора представить Подрядчику заверенные Субподрядчиком копии документов, подтверждающих соответствие Субподрядчика требованиям, установленным законодательством Российской Федерации, к лицам, осуществляющим выполнение работ, являющихся предметом Договора. По запросу Подрядчика Субподрядчик обязан представить для обозрения оригиналы указанных документов;</w:t>
      </w:r>
    </w:p>
    <w:p w14:paraId="034044A7" w14:textId="2FE33EB3" w:rsidR="00E06966" w:rsidRPr="004F49D3" w:rsidRDefault="00E06966" w:rsidP="004C3144">
      <w:pPr>
        <w:widowControl w:val="0"/>
        <w:suppressLineNumbers/>
        <w:suppressAutoHyphens/>
        <w:ind w:firstLine="567"/>
        <w:jc w:val="both"/>
      </w:pPr>
      <w:r w:rsidRPr="004F49D3">
        <w:t>А.12.4.4. заблаговременно в письменной форме уведомлять Подрядчика</w:t>
      </w:r>
      <w:r w:rsidRPr="004F49D3">
        <w:rPr>
          <w:b/>
        </w:rPr>
        <w:t xml:space="preserve"> </w:t>
      </w:r>
      <w:r w:rsidRPr="004F49D3">
        <w:t xml:space="preserve">о возможности наступления событий, препятствующих выполнению работ, этапов работ. Если в процессе выполнения работ, этапов работ, выяснится неизбежность получения отрицательного результата или нецелесообразность дальнейшего выполнения работы, этапов работ, </w:t>
      </w:r>
      <w:r w:rsidRPr="004F49D3">
        <w:rPr>
          <w:bCs/>
        </w:rPr>
        <w:t>Субподрядчик</w:t>
      </w:r>
      <w:r w:rsidRPr="004F49D3">
        <w:t xml:space="preserve"> обязан приостановить их и, в трехдневный срок с момента такого приостановления, письменно поставить об этом в известность </w:t>
      </w:r>
      <w:r w:rsidRPr="004F49D3">
        <w:rPr>
          <w:bCs/>
        </w:rPr>
        <w:t>Подрядчика</w:t>
      </w:r>
      <w:r w:rsidRPr="004F49D3">
        <w:t xml:space="preserve">; </w:t>
      </w:r>
    </w:p>
    <w:p w14:paraId="539663C4" w14:textId="77777777" w:rsidR="00E06966" w:rsidRPr="004F49D3" w:rsidRDefault="00E06966" w:rsidP="004C3144">
      <w:pPr>
        <w:suppressAutoHyphens/>
        <w:ind w:firstLine="567"/>
        <w:jc w:val="both"/>
      </w:pPr>
      <w:r w:rsidRPr="004F49D3">
        <w:t>А.12.4.5. по требованию Подрядчика представить в письменной форме необходимую информацию, касающуюся исполнения обязательств по Договору, исключая предоставление информации, касающейся хозяйственной деятельности Субподрядчика;</w:t>
      </w:r>
    </w:p>
    <w:p w14:paraId="43C52609" w14:textId="22CA33ED" w:rsidR="00E06966" w:rsidRPr="004F49D3" w:rsidRDefault="00E06966" w:rsidP="0070689B">
      <w:pPr>
        <w:suppressAutoHyphens/>
        <w:ind w:firstLine="567"/>
        <w:jc w:val="both"/>
      </w:pPr>
      <w:r w:rsidRPr="004F49D3">
        <w:rPr>
          <w:rStyle w:val="FontStyle13"/>
          <w:spacing w:val="0"/>
        </w:rPr>
        <w:t>А.12.4.</w:t>
      </w:r>
      <w:r w:rsidR="00E8168B" w:rsidRPr="004F49D3">
        <w:rPr>
          <w:rStyle w:val="FontStyle13"/>
          <w:spacing w:val="0"/>
        </w:rPr>
        <w:t>6</w:t>
      </w:r>
      <w:r w:rsidRPr="004F49D3">
        <w:rPr>
          <w:rStyle w:val="FontStyle13"/>
          <w:spacing w:val="0"/>
        </w:rPr>
        <w:t xml:space="preserve">. выполнить работы по Договору надлежащего качества, в соответствии с требованиями действующего законодательства, </w:t>
      </w:r>
      <w:r w:rsidRPr="004F49D3">
        <w:t>требованиями нормативно-технической документации, перечень которой указан в Перечне НТД, а также в соответствии с требованиями ФАУ «</w:t>
      </w:r>
      <w:proofErr w:type="spellStart"/>
      <w:r w:rsidRPr="004F49D3">
        <w:t>Главгосэкспертиза</w:t>
      </w:r>
      <w:proofErr w:type="spellEnd"/>
      <w:r w:rsidRPr="004F49D3">
        <w:t xml:space="preserve"> России» к Проектной документации и Договора;</w:t>
      </w:r>
    </w:p>
    <w:p w14:paraId="7D50EE99" w14:textId="497EDBF8" w:rsidR="00E06966" w:rsidRPr="004F49D3" w:rsidRDefault="00E06966" w:rsidP="004C3144">
      <w:pPr>
        <w:pStyle w:val="ConsNormal"/>
        <w:snapToGrid w:val="0"/>
        <w:ind w:firstLine="567"/>
        <w:jc w:val="both"/>
        <w:rPr>
          <w:rFonts w:ascii="Times New Roman" w:hAnsi="Times New Roman"/>
          <w:sz w:val="24"/>
          <w:szCs w:val="24"/>
        </w:rPr>
      </w:pPr>
      <w:r w:rsidRPr="004F49D3">
        <w:rPr>
          <w:rFonts w:ascii="Times New Roman" w:hAnsi="Times New Roman"/>
          <w:sz w:val="24"/>
          <w:szCs w:val="24"/>
        </w:rPr>
        <w:t>А.12.4.</w:t>
      </w:r>
      <w:r w:rsidR="00E8168B" w:rsidRPr="004F49D3">
        <w:rPr>
          <w:rFonts w:ascii="Times New Roman" w:hAnsi="Times New Roman"/>
          <w:sz w:val="24"/>
          <w:szCs w:val="24"/>
        </w:rPr>
        <w:t>7</w:t>
      </w:r>
      <w:r w:rsidRPr="004F49D3">
        <w:rPr>
          <w:rFonts w:ascii="Times New Roman" w:hAnsi="Times New Roman"/>
          <w:sz w:val="24"/>
          <w:szCs w:val="24"/>
        </w:rPr>
        <w:t>. обеспечить наличие и действительность всех предусмотренных законодательством Российской Федерации лицензий, свидетельств и разрешений на выполнение работ;</w:t>
      </w:r>
    </w:p>
    <w:p w14:paraId="63D4653D" w14:textId="0AE497D1" w:rsidR="00E06966" w:rsidRPr="004F49D3" w:rsidRDefault="00AF5400" w:rsidP="00AF5400">
      <w:pPr>
        <w:ind w:firstLine="567"/>
        <w:jc w:val="both"/>
      </w:pPr>
      <w:r w:rsidRPr="004F49D3">
        <w:t>А.12.5. Стороны обязуются до момента направления Проектной документации ФАУ «</w:t>
      </w:r>
      <w:proofErr w:type="spellStart"/>
      <w:r w:rsidRPr="004F49D3">
        <w:t>Главгосэкспертиза</w:t>
      </w:r>
      <w:proofErr w:type="spellEnd"/>
      <w:r w:rsidRPr="004F49D3">
        <w:t xml:space="preserve"> России» для целей прохождения государственной экспертизы согласовать основные технико-экономические показатели Объекта в объеме, предусмотренном пунктом 10 Технического задания (Приложение №</w:t>
      </w:r>
      <w:r w:rsidR="00E21135" w:rsidRPr="004F49D3">
        <w:t xml:space="preserve"> В.1 к Разделу В</w:t>
      </w:r>
      <w:r w:rsidRPr="004F49D3">
        <w:t xml:space="preserve"> Договор</w:t>
      </w:r>
      <w:r w:rsidR="00E21135" w:rsidRPr="004F49D3">
        <w:t>а</w:t>
      </w:r>
      <w:r w:rsidRPr="004F49D3">
        <w:t>), путем заключения дополнительного соглашения к настоящему Договору. Субподрядчик обеспечивает неизменность согласованных основных технико-экономических показателей Объекта по результатам государственной экспертизы Проектной документации</w:t>
      </w:r>
      <w:r w:rsidR="00023037" w:rsidRPr="004F49D3">
        <w:t>.</w:t>
      </w:r>
    </w:p>
    <w:p w14:paraId="2FF551B7" w14:textId="77777777" w:rsidR="00324165" w:rsidRPr="004F49D3" w:rsidRDefault="00324165" w:rsidP="00AF5400">
      <w:pPr>
        <w:ind w:firstLine="567"/>
        <w:jc w:val="both"/>
      </w:pPr>
    </w:p>
    <w:p w14:paraId="663CCD7E" w14:textId="54C0450C" w:rsidR="00E06966" w:rsidRPr="004F49D3" w:rsidRDefault="00E06966" w:rsidP="00D84E1C">
      <w:pPr>
        <w:pStyle w:val="2"/>
        <w:jc w:val="center"/>
        <w:rPr>
          <w:rFonts w:ascii="Times New Roman" w:hAnsi="Times New Roman"/>
          <w:b/>
          <w:bCs/>
          <w:color w:val="auto"/>
          <w:sz w:val="24"/>
          <w:szCs w:val="24"/>
        </w:rPr>
      </w:pPr>
      <w:bookmarkStart w:id="17" w:name="_Toc141801744"/>
      <w:r w:rsidRPr="004F49D3">
        <w:rPr>
          <w:rFonts w:ascii="Times New Roman" w:hAnsi="Times New Roman"/>
          <w:b/>
          <w:bCs/>
          <w:color w:val="auto"/>
          <w:sz w:val="24"/>
          <w:szCs w:val="24"/>
        </w:rPr>
        <w:t>А.1</w:t>
      </w:r>
      <w:r w:rsidR="00264C8D" w:rsidRPr="004F49D3">
        <w:rPr>
          <w:rFonts w:ascii="Times New Roman" w:hAnsi="Times New Roman"/>
          <w:b/>
          <w:bCs/>
          <w:color w:val="auto"/>
          <w:sz w:val="24"/>
          <w:szCs w:val="24"/>
        </w:rPr>
        <w:t>3</w:t>
      </w:r>
      <w:r w:rsidRPr="004F49D3">
        <w:rPr>
          <w:rFonts w:ascii="Times New Roman" w:hAnsi="Times New Roman"/>
          <w:b/>
          <w:bCs/>
          <w:color w:val="auto"/>
          <w:sz w:val="24"/>
          <w:szCs w:val="24"/>
        </w:rPr>
        <w:t>. НОРМАТИВНЫЕ ДОКУМЕНТЫ</w:t>
      </w:r>
      <w:bookmarkEnd w:id="17"/>
    </w:p>
    <w:p w14:paraId="45A45009" w14:textId="77777777" w:rsidR="00E06966" w:rsidRPr="004F49D3" w:rsidRDefault="00E06966" w:rsidP="00EC155D"/>
    <w:p w14:paraId="5DD6B703" w14:textId="13EF3CD7" w:rsidR="007C2962" w:rsidRPr="004F49D3" w:rsidRDefault="007C2962" w:rsidP="007C2962">
      <w:pPr>
        <w:ind w:firstLine="708"/>
        <w:jc w:val="both"/>
      </w:pPr>
      <w:r w:rsidRPr="004F49D3">
        <w:t>А.1</w:t>
      </w:r>
      <w:r w:rsidR="00264C8D" w:rsidRPr="004F49D3">
        <w:t>3</w:t>
      </w:r>
      <w:r w:rsidRPr="004F49D3">
        <w:t>.1. Перечень НТД утвержден приказом Государственной компании «Российские автомобильные дороги»</w:t>
      </w:r>
      <w:r w:rsidR="006D5A02" w:rsidRPr="004F49D3">
        <w:t xml:space="preserve"> (Заказчик)</w:t>
      </w:r>
      <w:r w:rsidRPr="004F49D3">
        <w:t xml:space="preserve">, размещен на сайте Государственной компании «Российские автомобильные дороги» в категории «Политики» на странице «Нормативно-правовая информация», и доступен по ссылке: </w:t>
      </w:r>
      <w:hyperlink r:id="rId8" w:history="1">
        <w:r w:rsidRPr="004F49D3">
          <w:rPr>
            <w:rStyle w:val="afb"/>
            <w:color w:val="auto"/>
          </w:rPr>
          <w:t>https://russianhighways.ru/about/regulatory-information/politics/</w:t>
        </w:r>
      </w:hyperlink>
      <w:r w:rsidRPr="004F49D3">
        <w:t xml:space="preserve">.  </w:t>
      </w:r>
      <w:r w:rsidR="0044187E" w:rsidRPr="004F49D3">
        <w:t>Субп</w:t>
      </w:r>
      <w:r w:rsidRPr="004F49D3">
        <w:t>одрядчик обязан руководствоваться последней опубликованной редакцией Перечня НТД, в том числе в случае опубликования на сайте новой редакции Перечня НТД и самостоятельно отслеживать изменения Перечня НТД на сайте Государственной компании «Российские автомобильные дороги».</w:t>
      </w:r>
    </w:p>
    <w:p w14:paraId="1137D45F" w14:textId="40C73D8E" w:rsidR="007C2962" w:rsidRPr="004F49D3" w:rsidRDefault="007C2962" w:rsidP="007C2962">
      <w:pPr>
        <w:ind w:firstLine="708"/>
        <w:jc w:val="both"/>
      </w:pPr>
      <w:r w:rsidRPr="004F49D3">
        <w:t xml:space="preserve">При использовании Перечня НТД </w:t>
      </w:r>
      <w:r w:rsidR="0044187E" w:rsidRPr="004F49D3">
        <w:t xml:space="preserve">Субподрядчик </w:t>
      </w:r>
      <w:r w:rsidRPr="004F49D3">
        <w:t xml:space="preserve">обязан отслеживать статус и изменения в документах, указанных в Перечне НТД (в том числе в информационных системах общего пользования, в ежемесячных и ежегодных выпусках информационного указателя «Национальные стандарты», на официальных сайтах уполномоченных органов), письменно информировать </w:t>
      </w:r>
      <w:r w:rsidR="005F15C6" w:rsidRPr="004F49D3">
        <w:t xml:space="preserve">Подрядчика </w:t>
      </w:r>
      <w:r w:rsidRPr="004F49D3">
        <w:t xml:space="preserve">об изменениях в таких документах. В случае, если </w:t>
      </w:r>
      <w:r w:rsidR="005F15C6" w:rsidRPr="004F49D3">
        <w:t xml:space="preserve">Подрядчик </w:t>
      </w:r>
      <w:r w:rsidRPr="004F49D3">
        <w:t xml:space="preserve">в течение 10 (десяти) рабочих дней с даты получения письма от </w:t>
      </w:r>
      <w:r w:rsidR="005F15C6" w:rsidRPr="004F49D3">
        <w:t xml:space="preserve">Субподрядчика </w:t>
      </w:r>
      <w:r w:rsidRPr="004F49D3">
        <w:t xml:space="preserve">не направил </w:t>
      </w:r>
      <w:r w:rsidR="005F15C6" w:rsidRPr="004F49D3">
        <w:t>Субп</w:t>
      </w:r>
      <w:r w:rsidRPr="004F49D3">
        <w:t xml:space="preserve">одрядчику возражения о применении измененной редакции документа, указанного в Перечне НТД, </w:t>
      </w:r>
      <w:r w:rsidR="005F15C6" w:rsidRPr="004F49D3">
        <w:t>Субп</w:t>
      </w:r>
      <w:r w:rsidRPr="004F49D3">
        <w:t xml:space="preserve">одрядчик обязан руководствоваться вступившей в силу версией документа (актуальной, с учетом всех изменений). В случае направления </w:t>
      </w:r>
      <w:r w:rsidR="005F15C6" w:rsidRPr="004F49D3">
        <w:t xml:space="preserve">Подрядчиком </w:t>
      </w:r>
      <w:r w:rsidRPr="004F49D3">
        <w:t xml:space="preserve">возражений относительно применения измененной редакции документа, указанного в Перечне НТД, </w:t>
      </w:r>
      <w:r w:rsidR="005F15C6" w:rsidRPr="004F49D3">
        <w:t>Субп</w:t>
      </w:r>
      <w:r w:rsidRPr="004F49D3">
        <w:t xml:space="preserve">одрядчик обязан руководствоваться регламентирующим документом в редакции, указанной в Перечне НТД, или в письме </w:t>
      </w:r>
      <w:r w:rsidR="005F15C6" w:rsidRPr="004F49D3">
        <w:t>Подрядчика</w:t>
      </w:r>
      <w:r w:rsidRPr="004F49D3">
        <w:t>.</w:t>
      </w:r>
    </w:p>
    <w:p w14:paraId="25DAF1AB" w14:textId="155F31C3" w:rsidR="007C2962" w:rsidRPr="004F49D3" w:rsidRDefault="007C2962" w:rsidP="007C2962">
      <w:pPr>
        <w:ind w:firstLine="708"/>
        <w:jc w:val="both"/>
      </w:pPr>
      <w:r w:rsidRPr="004F49D3">
        <w:t xml:space="preserve">В случае изменения нормативного документа, утвержденного Заказчиком, или утверждения Заказчиком нового документа, регламентирующего порядок выполнения работ в рамках Договора, </w:t>
      </w:r>
      <w:r w:rsidR="005F15C6" w:rsidRPr="004F49D3">
        <w:t xml:space="preserve">Подрядчик </w:t>
      </w:r>
      <w:r w:rsidRPr="004F49D3">
        <w:t xml:space="preserve">письменно информирует </w:t>
      </w:r>
      <w:r w:rsidR="005F15C6" w:rsidRPr="004F49D3">
        <w:t>Субп</w:t>
      </w:r>
      <w:r w:rsidRPr="004F49D3">
        <w:t xml:space="preserve">одрядчика об утверждении соответствующего документа. Новая редакция соответствующего документа или новый документ применяется с момента получения </w:t>
      </w:r>
      <w:r w:rsidR="005F15C6" w:rsidRPr="004F49D3">
        <w:t>Субп</w:t>
      </w:r>
      <w:r w:rsidRPr="004F49D3">
        <w:t xml:space="preserve">одрядчиком уведомления </w:t>
      </w:r>
      <w:r w:rsidR="005F15C6" w:rsidRPr="004F49D3">
        <w:t>Подрядчика</w:t>
      </w:r>
      <w:r w:rsidRPr="004F49D3">
        <w:t>.</w:t>
      </w:r>
    </w:p>
    <w:p w14:paraId="5C0F5097" w14:textId="77777777" w:rsidR="007C2962" w:rsidRPr="004F49D3" w:rsidRDefault="007C2962" w:rsidP="00B51D60">
      <w:pPr>
        <w:ind w:firstLine="708"/>
        <w:jc w:val="both"/>
      </w:pPr>
    </w:p>
    <w:p w14:paraId="20A256EE" w14:textId="77777777" w:rsidR="00E06966" w:rsidRPr="004F49D3" w:rsidRDefault="00E06966" w:rsidP="00B51D60">
      <w:pPr>
        <w:ind w:firstLine="708"/>
        <w:jc w:val="both"/>
      </w:pPr>
    </w:p>
    <w:p w14:paraId="0EED9E30" w14:textId="77777777" w:rsidR="00E06966" w:rsidRPr="004F49D3" w:rsidRDefault="00E06966" w:rsidP="00D84E1C">
      <w:pPr>
        <w:pStyle w:val="10"/>
        <w:rPr>
          <w:rFonts w:ascii="Times New Roman" w:hAnsi="Times New Roman"/>
          <w:color w:val="auto"/>
        </w:rPr>
      </w:pPr>
      <w:bookmarkStart w:id="18" w:name="_Toc141801745"/>
      <w:r w:rsidRPr="004F49D3">
        <w:rPr>
          <w:rFonts w:ascii="Times New Roman" w:hAnsi="Times New Roman"/>
          <w:color w:val="auto"/>
          <w:lang w:val="en-US"/>
        </w:rPr>
        <w:t>B</w:t>
      </w:r>
      <w:r w:rsidRPr="004F49D3">
        <w:rPr>
          <w:rFonts w:ascii="Times New Roman" w:hAnsi="Times New Roman"/>
          <w:color w:val="auto"/>
        </w:rPr>
        <w:t xml:space="preserve">. ПОДГОТОВКА ДОКУМЕНТАЦИИ </w:t>
      </w:r>
    </w:p>
    <w:p w14:paraId="4CDA53FB" w14:textId="77777777" w:rsidR="00E06966" w:rsidRPr="004F49D3" w:rsidRDefault="00E06966" w:rsidP="00D84E1C">
      <w:pPr>
        <w:pStyle w:val="10"/>
        <w:rPr>
          <w:rFonts w:ascii="Times New Roman" w:hAnsi="Times New Roman"/>
          <w:color w:val="auto"/>
        </w:rPr>
      </w:pPr>
      <w:r w:rsidRPr="004F49D3">
        <w:rPr>
          <w:rFonts w:ascii="Times New Roman" w:hAnsi="Times New Roman"/>
          <w:color w:val="auto"/>
        </w:rPr>
        <w:t>ПО РАЗРАБОТКЕ ПРОЕКТНОЙ ДОКУМЕНТАЦИИ</w:t>
      </w:r>
      <w:bookmarkEnd w:id="18"/>
    </w:p>
    <w:p w14:paraId="6ED49507" w14:textId="77777777" w:rsidR="00E06966" w:rsidRPr="004F49D3" w:rsidRDefault="00E06966" w:rsidP="00D84E1C">
      <w:pPr>
        <w:tabs>
          <w:tab w:val="left" w:pos="567"/>
        </w:tabs>
        <w:jc w:val="center"/>
        <w:rPr>
          <w:b/>
        </w:rPr>
      </w:pPr>
    </w:p>
    <w:p w14:paraId="6C662D5E" w14:textId="77777777" w:rsidR="00E06966" w:rsidRPr="004F49D3" w:rsidRDefault="00E06966" w:rsidP="00D84E1C">
      <w:pPr>
        <w:pStyle w:val="2"/>
        <w:jc w:val="center"/>
        <w:rPr>
          <w:rFonts w:ascii="Times New Roman" w:hAnsi="Times New Roman"/>
          <w:b/>
          <w:bCs/>
          <w:color w:val="auto"/>
          <w:sz w:val="24"/>
          <w:szCs w:val="24"/>
        </w:rPr>
      </w:pPr>
      <w:bookmarkStart w:id="19" w:name="_Toc141801746"/>
      <w:r w:rsidRPr="004F49D3">
        <w:rPr>
          <w:rFonts w:ascii="Times New Roman" w:hAnsi="Times New Roman"/>
          <w:b/>
          <w:bCs/>
          <w:color w:val="auto"/>
          <w:sz w:val="24"/>
          <w:szCs w:val="24"/>
        </w:rPr>
        <w:t>В.1. ОБЩИЕ ПОЛОЖЕНИЯ</w:t>
      </w:r>
      <w:bookmarkEnd w:id="19"/>
    </w:p>
    <w:p w14:paraId="26E76ADB" w14:textId="77777777" w:rsidR="00E06966" w:rsidRPr="004F49D3" w:rsidRDefault="00E06966" w:rsidP="00EC155D"/>
    <w:p w14:paraId="16FB2934" w14:textId="2F046216" w:rsidR="00E06966" w:rsidRPr="004F49D3" w:rsidRDefault="00E06966" w:rsidP="00CD17E7">
      <w:pPr>
        <w:ind w:firstLine="567"/>
        <w:jc w:val="both"/>
      </w:pPr>
      <w:r w:rsidRPr="004F49D3">
        <w:t>В.1.1. Календарные сроки выполнения работ установлены Календарным графиком по разработке Проектной документации по Объекту</w:t>
      </w:r>
      <w:r w:rsidRPr="004F49D3" w:rsidDel="00466B75">
        <w:t xml:space="preserve"> </w:t>
      </w:r>
      <w:r w:rsidRPr="004F49D3">
        <w:t>(</w:t>
      </w:r>
      <w:r w:rsidR="008C7BB0" w:rsidRPr="004F49D3">
        <w:t>Приложение № В.2 к разделу В</w:t>
      </w:r>
      <w:r w:rsidR="008C7BB0" w:rsidRPr="004F49D3" w:rsidDel="00257E98">
        <w:t xml:space="preserve"> </w:t>
      </w:r>
      <w:r w:rsidR="008C7BB0" w:rsidRPr="004F49D3">
        <w:t>Договора</w:t>
      </w:r>
      <w:r w:rsidRPr="004F49D3">
        <w:t>) (далее – Календарный график)</w:t>
      </w:r>
      <w:r w:rsidR="0045658C" w:rsidRPr="004F49D3">
        <w:t>.</w:t>
      </w:r>
    </w:p>
    <w:p w14:paraId="70B42E80" w14:textId="05E79349" w:rsidR="00E06966" w:rsidRPr="004F49D3" w:rsidRDefault="00E06966" w:rsidP="00CD17E7">
      <w:pPr>
        <w:ind w:firstLine="567"/>
        <w:jc w:val="both"/>
      </w:pPr>
      <w:r w:rsidRPr="004F49D3">
        <w:t>В.1.</w:t>
      </w:r>
      <w:r w:rsidR="00CD17E7" w:rsidRPr="004F49D3">
        <w:t>2</w:t>
      </w:r>
      <w:r w:rsidRPr="004F49D3">
        <w:t>. Результатом работ по разработке Проектной документации является Проектная документация, соответствующая, в том числе в части состава, содержания и оформления требованиям Договора, Техническому заданию на разработку проектной документации по Объекту (далее – Заданию на разработку Проектной документации по Объекту) (Приложение № В.</w:t>
      </w:r>
      <w:r w:rsidR="00FC4A2A" w:rsidRPr="004F49D3">
        <w:t>1</w:t>
      </w:r>
      <w:r w:rsidRPr="004F49D3">
        <w:t xml:space="preserve"> к разделу </w:t>
      </w:r>
      <w:r w:rsidRPr="004F49D3">
        <w:rPr>
          <w:lang w:val="en-US"/>
        </w:rPr>
        <w:t>B</w:t>
      </w:r>
      <w:r w:rsidRPr="004F49D3">
        <w:t xml:space="preserve"> Договора), требованиям законодательства Российской Федерации и ФАУ «</w:t>
      </w:r>
      <w:proofErr w:type="spellStart"/>
      <w:r w:rsidRPr="004F49D3">
        <w:t>Главгосэкспертиза</w:t>
      </w:r>
      <w:proofErr w:type="spellEnd"/>
      <w:r w:rsidRPr="004F49D3">
        <w:t xml:space="preserve"> России», которые применяются к такого рода проектной документации, требованиям нормативно-технической документации, перечень которой указан в Перечне НТД.</w:t>
      </w:r>
    </w:p>
    <w:p w14:paraId="4B68D6D7" w14:textId="0437787F" w:rsidR="00E06966" w:rsidRPr="004F49D3" w:rsidRDefault="00E06966" w:rsidP="00CD17E7">
      <w:pPr>
        <w:ind w:firstLine="567"/>
        <w:jc w:val="both"/>
      </w:pPr>
      <w:r w:rsidRPr="004F49D3">
        <w:t>В.1.</w:t>
      </w:r>
      <w:r w:rsidR="00CD17E7" w:rsidRPr="004F49D3">
        <w:t>2</w:t>
      </w:r>
      <w:r w:rsidRPr="004F49D3">
        <w:t>.1. Целью разработки Проектной документации  является Проектная документация, соответствующая, в том числе в части состава, содержания и оформления требованиям Договора, Техническому заданию на разработку проектной документации по Объекту (далее – Заданию на разработку Проектной документации по Объекту) (Приложение № В.</w:t>
      </w:r>
      <w:r w:rsidR="00FC4A2A" w:rsidRPr="004F49D3">
        <w:t>1</w:t>
      </w:r>
      <w:r w:rsidRPr="004F49D3">
        <w:t xml:space="preserve"> к разделу </w:t>
      </w:r>
      <w:r w:rsidRPr="004F49D3">
        <w:rPr>
          <w:lang w:val="en-US"/>
        </w:rPr>
        <w:t>B</w:t>
      </w:r>
      <w:r w:rsidRPr="004F49D3">
        <w:t xml:space="preserve"> Договора), требованиям законодательства Российской Федерации и ФАУ «</w:t>
      </w:r>
      <w:proofErr w:type="spellStart"/>
      <w:r w:rsidRPr="004F49D3">
        <w:t>Главгосэкспертиза</w:t>
      </w:r>
      <w:proofErr w:type="spellEnd"/>
      <w:r w:rsidRPr="004F49D3">
        <w:t xml:space="preserve"> России», которые применяются к такого рода проектной документации, требованиям нормативно-технической документации, перечень которой указан в Перечне НТД, получившая положительное заключение ФАУ «</w:t>
      </w:r>
      <w:proofErr w:type="spellStart"/>
      <w:r w:rsidRPr="004F49D3">
        <w:t>Главгосэкспертиза</w:t>
      </w:r>
      <w:proofErr w:type="spellEnd"/>
      <w:r w:rsidRPr="004F49D3">
        <w:t xml:space="preserve"> России».</w:t>
      </w:r>
    </w:p>
    <w:p w14:paraId="1006D724" w14:textId="6761809D" w:rsidR="00E06966" w:rsidRPr="004F49D3" w:rsidRDefault="00E06966" w:rsidP="00CD17E7">
      <w:pPr>
        <w:tabs>
          <w:tab w:val="left" w:pos="0"/>
        </w:tabs>
        <w:suppressAutoHyphens/>
        <w:ind w:firstLine="567"/>
        <w:jc w:val="both"/>
      </w:pPr>
      <w:r w:rsidRPr="004F49D3">
        <w:t>В.1.</w:t>
      </w:r>
      <w:r w:rsidR="00CD17E7" w:rsidRPr="004F49D3">
        <w:t>2</w:t>
      </w:r>
      <w:r w:rsidRPr="004F49D3">
        <w:t xml:space="preserve">.2. </w:t>
      </w:r>
      <w:r w:rsidR="007D5A1A">
        <w:t>П</w:t>
      </w:r>
      <w:r w:rsidRPr="004F49D3">
        <w:t>одтверждение</w:t>
      </w:r>
      <w:r w:rsidR="007D5A1A">
        <w:t>м</w:t>
      </w:r>
      <w:r w:rsidRPr="004F49D3">
        <w:t xml:space="preserve"> качества выполнения работ по разработке Проектной документации</w:t>
      </w:r>
      <w:r w:rsidR="007D5A1A">
        <w:t xml:space="preserve"> является </w:t>
      </w:r>
      <w:r w:rsidRPr="004F49D3">
        <w:t>получение положительного заключения ФАУ «</w:t>
      </w:r>
      <w:proofErr w:type="spellStart"/>
      <w:r w:rsidRPr="004F49D3">
        <w:t>Главгосэкспертиза</w:t>
      </w:r>
      <w:proofErr w:type="spellEnd"/>
      <w:r w:rsidRPr="004F49D3">
        <w:t xml:space="preserve"> России» на Проектную документацию. </w:t>
      </w:r>
    </w:p>
    <w:p w14:paraId="71783C2B" w14:textId="6332E481" w:rsidR="00E06966" w:rsidRPr="004F49D3" w:rsidRDefault="00E06966" w:rsidP="00CD17E7">
      <w:pPr>
        <w:ind w:firstLine="567"/>
        <w:jc w:val="both"/>
      </w:pPr>
      <w:r w:rsidRPr="004F49D3">
        <w:t>В.1.</w:t>
      </w:r>
      <w:r w:rsidR="00CD17E7" w:rsidRPr="004F49D3">
        <w:t>3</w:t>
      </w:r>
      <w:r w:rsidRPr="004F49D3">
        <w:t>. Субподрядчик выполняет работы по разработке Проектной документации в соответствии с условиями Договора в установленные Договором сроки собственными силами и (или) силами привлеченных субподрядных организаций, в соответствии с Календарным графиком по разработке Проектной документации по Объекту</w:t>
      </w:r>
      <w:r w:rsidRPr="004F49D3" w:rsidDel="00466B75">
        <w:t xml:space="preserve"> </w:t>
      </w:r>
      <w:r w:rsidRPr="004F49D3">
        <w:t>(Приложение № В.</w:t>
      </w:r>
      <w:r w:rsidR="007E45C6" w:rsidRPr="004F49D3">
        <w:t>2</w:t>
      </w:r>
      <w:r w:rsidRPr="004F49D3">
        <w:t xml:space="preserve"> к разделу </w:t>
      </w:r>
      <w:r w:rsidRPr="004F49D3">
        <w:rPr>
          <w:lang w:val="en-US"/>
        </w:rPr>
        <w:t>B</w:t>
      </w:r>
      <w:r w:rsidRPr="004F49D3">
        <w:t xml:space="preserve"> Договора) (далее – Календарный график) и Техническим заданием на разработку Проектной документации по Объекту (Приложение № В.</w:t>
      </w:r>
      <w:r w:rsidR="007E45C6" w:rsidRPr="004F49D3">
        <w:t>1</w:t>
      </w:r>
      <w:r w:rsidRPr="004F49D3">
        <w:t xml:space="preserve">. к разделу </w:t>
      </w:r>
      <w:r w:rsidRPr="004F49D3">
        <w:rPr>
          <w:lang w:val="en-US"/>
        </w:rPr>
        <w:t>B</w:t>
      </w:r>
      <w:r w:rsidRPr="004F49D3">
        <w:t xml:space="preserve"> Договора).</w:t>
      </w:r>
    </w:p>
    <w:p w14:paraId="2CA93163" w14:textId="506DE89C" w:rsidR="00E06966" w:rsidRPr="004F49D3" w:rsidRDefault="00E06966" w:rsidP="00CD17E7">
      <w:pPr>
        <w:ind w:firstLine="567"/>
        <w:jc w:val="both"/>
        <w:rPr>
          <w:lang w:eastAsia="ar-SA"/>
        </w:rPr>
      </w:pPr>
      <w:r w:rsidRPr="004F49D3">
        <w:t>В.1.</w:t>
      </w:r>
      <w:r w:rsidR="00CD17E7" w:rsidRPr="004F49D3">
        <w:t>4</w:t>
      </w:r>
      <w:r w:rsidRPr="004F49D3">
        <w:t xml:space="preserve">. </w:t>
      </w:r>
      <w:r w:rsidRPr="004F49D3">
        <w:rPr>
          <w:lang w:eastAsia="ar-SA"/>
        </w:rPr>
        <w:t>В процессе проведения государственной экспертизы Субподрядчик предоставляет дополнительные документы, расчеты, материалы и пояснения к разработанной Проектной документации, в том числе осуществляет исправление и доработку Проектной документации по замечаниям ФАУ «</w:t>
      </w:r>
      <w:proofErr w:type="spellStart"/>
      <w:r w:rsidRPr="004F49D3">
        <w:rPr>
          <w:lang w:eastAsia="ar-SA"/>
        </w:rPr>
        <w:t>Главгосэкспертиза</w:t>
      </w:r>
      <w:proofErr w:type="spellEnd"/>
      <w:r w:rsidRPr="004F49D3">
        <w:rPr>
          <w:lang w:eastAsia="ar-SA"/>
        </w:rPr>
        <w:t xml:space="preserve"> России» (стоимость доработки и исправления входит в цену Договора и дополнительных компенсаций не требует).</w:t>
      </w:r>
    </w:p>
    <w:p w14:paraId="71D86EDD" w14:textId="77777777" w:rsidR="00E06966" w:rsidRPr="004F49D3" w:rsidRDefault="00E06966" w:rsidP="00D84E1C">
      <w:pPr>
        <w:pStyle w:val="2"/>
        <w:jc w:val="center"/>
        <w:rPr>
          <w:rFonts w:ascii="Times New Roman" w:hAnsi="Times New Roman"/>
          <w:b/>
          <w:bCs/>
          <w:color w:val="auto"/>
          <w:sz w:val="24"/>
          <w:szCs w:val="24"/>
        </w:rPr>
      </w:pPr>
    </w:p>
    <w:p w14:paraId="17221491" w14:textId="77777777" w:rsidR="00E06966" w:rsidRPr="004F49D3" w:rsidRDefault="00E06966" w:rsidP="00D84E1C">
      <w:pPr>
        <w:pStyle w:val="2"/>
        <w:jc w:val="center"/>
        <w:rPr>
          <w:rFonts w:ascii="Times New Roman" w:hAnsi="Times New Roman"/>
          <w:b/>
          <w:bCs/>
          <w:color w:val="auto"/>
          <w:sz w:val="24"/>
          <w:szCs w:val="24"/>
        </w:rPr>
      </w:pPr>
      <w:bookmarkStart w:id="20" w:name="_Toc141801747"/>
      <w:r w:rsidRPr="004F49D3">
        <w:rPr>
          <w:rFonts w:ascii="Times New Roman" w:hAnsi="Times New Roman"/>
          <w:b/>
          <w:bCs/>
          <w:color w:val="auto"/>
          <w:sz w:val="24"/>
          <w:szCs w:val="24"/>
        </w:rPr>
        <w:t>В.2. ИСКЛЮЧИТЕЛЬНЫЕ ПРАВА</w:t>
      </w:r>
      <w:bookmarkEnd w:id="20"/>
    </w:p>
    <w:p w14:paraId="117BB0F5" w14:textId="77777777" w:rsidR="00E06966" w:rsidRPr="004F49D3" w:rsidRDefault="00E06966" w:rsidP="00D84E1C">
      <w:pPr>
        <w:ind w:firstLine="567"/>
        <w:jc w:val="both"/>
      </w:pPr>
    </w:p>
    <w:p w14:paraId="514055E9" w14:textId="77777777" w:rsidR="00E06966" w:rsidRPr="004F49D3" w:rsidRDefault="00E06966" w:rsidP="00D84E1C">
      <w:pPr>
        <w:pStyle w:val="a6"/>
        <w:spacing w:after="0"/>
        <w:ind w:firstLine="567"/>
        <w:jc w:val="both"/>
        <w:rPr>
          <w:sz w:val="24"/>
          <w:szCs w:val="24"/>
        </w:rPr>
      </w:pPr>
      <w:r w:rsidRPr="004F49D3">
        <w:rPr>
          <w:sz w:val="24"/>
          <w:szCs w:val="24"/>
        </w:rPr>
        <w:t>В.2.1. Одновременно с передачей Проектной документации (в том числе каждой из ее частей), а также иной документации, которая подлежит передаче Подрядчику (далее - Документация) Субподрядчик передает Подрядчику все права, в том числе права на результаты интеллектуальной деятельности, содержащиеся в Документации, необходимые для реализации Документации с момента подписания промежуточного акта приема-передачи на соответствующую часть Документации.</w:t>
      </w:r>
    </w:p>
    <w:p w14:paraId="2C2C9A3F" w14:textId="77777777" w:rsidR="00E06966" w:rsidRPr="004F49D3" w:rsidRDefault="00E06966" w:rsidP="00D84E1C">
      <w:pPr>
        <w:pStyle w:val="a6"/>
        <w:spacing w:after="0"/>
        <w:ind w:firstLine="567"/>
        <w:jc w:val="both"/>
        <w:rPr>
          <w:sz w:val="24"/>
          <w:szCs w:val="24"/>
        </w:rPr>
      </w:pPr>
      <w:r w:rsidRPr="004F49D3">
        <w:rPr>
          <w:sz w:val="24"/>
          <w:szCs w:val="24"/>
        </w:rPr>
        <w:t>Субподрядчик имеет право использовать Документацию (ее части) в течение срока выполнения всех работ по Договору. Субподрядчик праве передавать Документацию (ее части) третьим лицам исключительно в целях выполнения работ по Договору.</w:t>
      </w:r>
    </w:p>
    <w:p w14:paraId="46262B1E" w14:textId="77777777" w:rsidR="00E06966" w:rsidRPr="004F49D3" w:rsidRDefault="00E06966" w:rsidP="00D84E1C">
      <w:pPr>
        <w:pStyle w:val="a6"/>
        <w:spacing w:after="0"/>
        <w:ind w:firstLine="567"/>
        <w:jc w:val="both"/>
        <w:rPr>
          <w:sz w:val="24"/>
          <w:szCs w:val="24"/>
        </w:rPr>
      </w:pPr>
      <w:r w:rsidRPr="004F49D3">
        <w:rPr>
          <w:sz w:val="24"/>
          <w:szCs w:val="24"/>
        </w:rPr>
        <w:t>Субподрядчик гарантирует, что при выполнении работ по Договору, в том числе при создании результата интеллектуальной деятельности, им не будут нарушены авторские, патентные, любые иные права третьих лиц, что никакая часть и никакие элементы таких объектов интеллектуальной деятельности не нарушают чьих-либо законных прав.</w:t>
      </w:r>
    </w:p>
    <w:p w14:paraId="4150FBA2" w14:textId="77777777" w:rsidR="00E06966" w:rsidRPr="004F49D3" w:rsidRDefault="00E06966" w:rsidP="00D84E1C">
      <w:pPr>
        <w:pStyle w:val="a6"/>
        <w:spacing w:after="0"/>
        <w:ind w:firstLine="567"/>
        <w:jc w:val="both"/>
        <w:rPr>
          <w:sz w:val="24"/>
          <w:szCs w:val="24"/>
        </w:rPr>
      </w:pPr>
      <w:r w:rsidRPr="004F49D3">
        <w:rPr>
          <w:sz w:val="24"/>
          <w:szCs w:val="24"/>
        </w:rPr>
        <w:t>Субподрядчик гарантирует, что является законным обладателем права на созданные по Договору объекты интеллектуальной собственности, включая все их составные части и вправе передать Подрядчику исключительное право на них на условиях Договора.</w:t>
      </w:r>
    </w:p>
    <w:p w14:paraId="5AD2589B" w14:textId="77777777" w:rsidR="00E06966" w:rsidRPr="004F49D3" w:rsidRDefault="00E06966" w:rsidP="00D84E1C">
      <w:pPr>
        <w:pStyle w:val="a6"/>
        <w:spacing w:after="0"/>
        <w:ind w:firstLine="567"/>
        <w:jc w:val="both"/>
        <w:rPr>
          <w:sz w:val="24"/>
          <w:szCs w:val="24"/>
        </w:rPr>
      </w:pPr>
      <w:r w:rsidRPr="004F49D3">
        <w:rPr>
          <w:sz w:val="24"/>
          <w:szCs w:val="24"/>
        </w:rPr>
        <w:t>Субподрядчик гарантирует, что на момент перехода исключительных прав на результаты интеллектуальной деятельности к Подрядчику передача Подрядчику исключительного права будет произведена на законных основаниях, без какого бы то ни было нарушения прав и/или законных интересов третьих лиц, а также что Субподрядчик не будет связан какими-либо обязательствами с третьими лицами, способными тем или иным образом помешать полному или частичному осуществлению всех положений настоящего Договора.</w:t>
      </w:r>
    </w:p>
    <w:p w14:paraId="529E1B95" w14:textId="77777777" w:rsidR="00E06966" w:rsidRPr="004F49D3" w:rsidRDefault="00E06966" w:rsidP="00D84E1C">
      <w:pPr>
        <w:pStyle w:val="a6"/>
        <w:spacing w:after="0"/>
        <w:ind w:firstLine="567"/>
        <w:jc w:val="both"/>
        <w:rPr>
          <w:sz w:val="24"/>
          <w:szCs w:val="24"/>
        </w:rPr>
      </w:pPr>
      <w:r w:rsidRPr="004F49D3">
        <w:rPr>
          <w:sz w:val="24"/>
          <w:szCs w:val="24"/>
        </w:rPr>
        <w:t>Субподрядчик гарантирует, что с третьими лицами, которых Субподрядчик привлекает к исполнению Договора, в том числе созданию результатов интеллектуальной деятельности, исключительные права на которые передаются Подрядчику, будут или были заключены соответствующие договоры, по которым исключительные права передаются ими Субподрядчику и по которым им выплачено вознаграждение за все виды использования объектов авторских и смежных прав, в том числе вознаграждение авторам служебного произведения.</w:t>
      </w:r>
    </w:p>
    <w:p w14:paraId="169504D7" w14:textId="2FF381BC" w:rsidR="00E06966" w:rsidRPr="004F49D3" w:rsidRDefault="00E06966" w:rsidP="00D84E1C">
      <w:pPr>
        <w:pStyle w:val="a6"/>
        <w:spacing w:after="0"/>
        <w:ind w:firstLine="567"/>
        <w:jc w:val="both"/>
        <w:rPr>
          <w:sz w:val="24"/>
          <w:szCs w:val="24"/>
        </w:rPr>
      </w:pPr>
      <w:r w:rsidRPr="004F49D3">
        <w:rPr>
          <w:sz w:val="24"/>
          <w:szCs w:val="24"/>
        </w:rPr>
        <w:t xml:space="preserve">Во избежание любых сомнений использование Подрядчиком Документации, в том числе ее частей, являющихся результатом интеллектуальной деятельности, будет являться правомерным, такие объекты интеллектуальных прав будут рассматриваться как правомерно введенные в оборот, а стоимость использования таких объектов интеллектуальных прав безусловно входит в стоимость настоящего Договора. В случае если в результате использования таких объектов интеллектуальных прав Подрядчику будут предъявлены со стороны третьих лиц какие-либо </w:t>
      </w:r>
      <w:r w:rsidR="007378CE">
        <w:rPr>
          <w:sz w:val="24"/>
          <w:szCs w:val="24"/>
        </w:rPr>
        <w:t xml:space="preserve">правомерные </w:t>
      </w:r>
      <w:r w:rsidRPr="004F49D3">
        <w:rPr>
          <w:sz w:val="24"/>
          <w:szCs w:val="24"/>
        </w:rPr>
        <w:t xml:space="preserve">требования, санкции, платежи и прочее Субподрядчик обязуется компенсировать фактически подтвержденные затраты Подрядчика и компенсировать любые иные убытки. При любых обстоятельствах Подрядчик вправе удержать понесенные им затраты (включая иные убытки) из средств, причитающихся Субподрядчику, в том числе из сумм, подлежащих оплате за выполненные и принятые работы. </w:t>
      </w:r>
    </w:p>
    <w:p w14:paraId="6DE75A2F" w14:textId="77777777" w:rsidR="00E06966" w:rsidRPr="004F49D3" w:rsidRDefault="00E06966" w:rsidP="00D84E1C">
      <w:pPr>
        <w:pStyle w:val="a6"/>
        <w:spacing w:after="0"/>
        <w:ind w:firstLine="567"/>
        <w:jc w:val="both"/>
        <w:rPr>
          <w:sz w:val="24"/>
          <w:szCs w:val="24"/>
        </w:rPr>
      </w:pPr>
    </w:p>
    <w:p w14:paraId="276CD1E3" w14:textId="77777777" w:rsidR="00E06966" w:rsidRPr="004F49D3" w:rsidRDefault="00E06966" w:rsidP="00466B75">
      <w:pPr>
        <w:widowControl w:val="0"/>
        <w:ind w:firstLine="709"/>
        <w:jc w:val="both"/>
      </w:pPr>
    </w:p>
    <w:p w14:paraId="14BCB2A8" w14:textId="77777777" w:rsidR="00E06966" w:rsidRPr="004F49D3" w:rsidRDefault="00E06966" w:rsidP="00D84E1C">
      <w:pPr>
        <w:pStyle w:val="2"/>
        <w:jc w:val="center"/>
        <w:rPr>
          <w:rFonts w:ascii="Times New Roman" w:hAnsi="Times New Roman"/>
          <w:b/>
          <w:bCs/>
          <w:color w:val="auto"/>
          <w:sz w:val="24"/>
          <w:szCs w:val="24"/>
        </w:rPr>
      </w:pPr>
      <w:bookmarkStart w:id="21" w:name="_Toc141801749"/>
      <w:r w:rsidRPr="004F49D3">
        <w:rPr>
          <w:rFonts w:ascii="Times New Roman" w:hAnsi="Times New Roman"/>
          <w:b/>
          <w:bCs/>
          <w:color w:val="auto"/>
          <w:sz w:val="24"/>
          <w:szCs w:val="24"/>
        </w:rPr>
        <w:t>В.4. ПОРЯДОК СДАЧИ-ПРИЕМКИ РАБОТ ПО РАЗРАБОТКЕ ПРОЕКТНОЙ ДОКУМЕНТАЦИИ</w:t>
      </w:r>
      <w:bookmarkEnd w:id="21"/>
    </w:p>
    <w:p w14:paraId="261E8B8F" w14:textId="77777777" w:rsidR="00E06966" w:rsidRPr="004F49D3" w:rsidRDefault="00E06966" w:rsidP="00D84E1C"/>
    <w:p w14:paraId="7CDCAD16" w14:textId="77777777" w:rsidR="00E06966" w:rsidRPr="004F49D3" w:rsidRDefault="00E06966" w:rsidP="00277FFE">
      <w:pPr>
        <w:widowControl w:val="0"/>
        <w:ind w:firstLine="567"/>
        <w:jc w:val="both"/>
      </w:pPr>
      <w:r w:rsidRPr="004F49D3">
        <w:t xml:space="preserve">В.4.1. Работы по разработке Проектной документации сдаются Подрядчику поэтапно согласно Календарному графику.  </w:t>
      </w:r>
    </w:p>
    <w:p w14:paraId="38E9116A" w14:textId="6DBF230A" w:rsidR="00E06966" w:rsidRPr="004F49D3" w:rsidRDefault="00E06966" w:rsidP="00277FFE">
      <w:pPr>
        <w:widowControl w:val="0"/>
        <w:ind w:firstLine="567"/>
        <w:jc w:val="both"/>
      </w:pPr>
      <w:r w:rsidRPr="004F49D3">
        <w:t xml:space="preserve">В.4.2. Сдача-приемка работ по отдельному (-ым) </w:t>
      </w:r>
      <w:proofErr w:type="spellStart"/>
      <w:r w:rsidRPr="004F49D3">
        <w:t>подэтапу</w:t>
      </w:r>
      <w:proofErr w:type="spellEnd"/>
      <w:r w:rsidRPr="004F49D3">
        <w:t xml:space="preserve"> (-</w:t>
      </w:r>
      <w:proofErr w:type="spellStart"/>
      <w:r w:rsidRPr="004F49D3">
        <w:t>ам</w:t>
      </w:r>
      <w:proofErr w:type="spellEnd"/>
      <w:r w:rsidRPr="004F49D3">
        <w:t>)</w:t>
      </w:r>
      <w:r w:rsidR="00F723E2" w:rsidRPr="004F49D3">
        <w:t xml:space="preserve"> </w:t>
      </w:r>
      <w:r w:rsidRPr="004F49D3">
        <w:t>работ по разработке Проектной документации оформляются актом (-</w:t>
      </w:r>
      <w:proofErr w:type="spellStart"/>
      <w:r w:rsidRPr="004F49D3">
        <w:t>ами</w:t>
      </w:r>
      <w:proofErr w:type="spellEnd"/>
      <w:r w:rsidRPr="004F49D3">
        <w:t xml:space="preserve">) сдачи-приёмки выполненных работ по отдельному (-ым) </w:t>
      </w:r>
      <w:proofErr w:type="spellStart"/>
      <w:r w:rsidRPr="004F49D3">
        <w:t>подэтапу</w:t>
      </w:r>
      <w:proofErr w:type="spellEnd"/>
      <w:r w:rsidRPr="004F49D3">
        <w:t xml:space="preserve"> (-</w:t>
      </w:r>
      <w:proofErr w:type="spellStart"/>
      <w:r w:rsidRPr="004F49D3">
        <w:t>ам</w:t>
      </w:r>
      <w:proofErr w:type="spellEnd"/>
      <w:r w:rsidRPr="004F49D3">
        <w:t xml:space="preserve">). После завершения работ по отдельному (-ым) </w:t>
      </w:r>
      <w:proofErr w:type="spellStart"/>
      <w:r w:rsidRPr="004F49D3">
        <w:t>подэтапу</w:t>
      </w:r>
      <w:proofErr w:type="spellEnd"/>
      <w:r w:rsidRPr="004F49D3">
        <w:t xml:space="preserve"> (-</w:t>
      </w:r>
      <w:proofErr w:type="spellStart"/>
      <w:r w:rsidRPr="004F49D3">
        <w:t>ам</w:t>
      </w:r>
      <w:proofErr w:type="spellEnd"/>
      <w:r w:rsidRPr="004F49D3">
        <w:t xml:space="preserve">) работ Субподрядчик представляет Подрядчику соответствующую часть Проектной документации в количестве 1 (одного) экземпляра (или более по предварительной договоренности с Подрядчиком), прилагая к ней оформленный и подписанный со своей стороны акт сдачи-приёмки выполненных работ по отдельному (-ым) </w:t>
      </w:r>
      <w:proofErr w:type="spellStart"/>
      <w:r w:rsidRPr="004F49D3">
        <w:t>подэтапу</w:t>
      </w:r>
      <w:proofErr w:type="spellEnd"/>
      <w:r w:rsidRPr="004F49D3">
        <w:t xml:space="preserve"> (-</w:t>
      </w:r>
      <w:proofErr w:type="spellStart"/>
      <w:r w:rsidRPr="004F49D3">
        <w:t>ам</w:t>
      </w:r>
      <w:proofErr w:type="spellEnd"/>
      <w:r w:rsidRPr="004F49D3">
        <w:t>) работ в двух экземплярах с приложением описи передаваемой части Проектной документации (является неотъемлемой частью указанного акта).</w:t>
      </w:r>
    </w:p>
    <w:p w14:paraId="604DE30D" w14:textId="35720823" w:rsidR="00E06966" w:rsidRPr="004F49D3" w:rsidRDefault="00E06966" w:rsidP="00277FFE">
      <w:pPr>
        <w:pStyle w:val="ConsNormal"/>
        <w:snapToGrid w:val="0"/>
        <w:ind w:firstLine="567"/>
        <w:jc w:val="both"/>
        <w:rPr>
          <w:rFonts w:ascii="Times New Roman" w:hAnsi="Times New Roman"/>
          <w:sz w:val="24"/>
          <w:szCs w:val="24"/>
        </w:rPr>
      </w:pPr>
      <w:r w:rsidRPr="004F49D3">
        <w:rPr>
          <w:rFonts w:ascii="Times New Roman" w:hAnsi="Times New Roman"/>
          <w:sz w:val="24"/>
          <w:szCs w:val="24"/>
        </w:rPr>
        <w:t>В.4.3. Подрядчик рассматривает представленную часть Проектной документации и акт сдачи-приёмки выполненных работ по отдельному (-ым) этапу (-</w:t>
      </w:r>
      <w:proofErr w:type="spellStart"/>
      <w:r w:rsidRPr="004F49D3">
        <w:rPr>
          <w:rFonts w:ascii="Times New Roman" w:hAnsi="Times New Roman"/>
          <w:sz w:val="24"/>
          <w:szCs w:val="24"/>
        </w:rPr>
        <w:t>ам</w:t>
      </w:r>
      <w:proofErr w:type="spellEnd"/>
      <w:r w:rsidRPr="004F49D3">
        <w:rPr>
          <w:rFonts w:ascii="Times New Roman" w:hAnsi="Times New Roman"/>
          <w:sz w:val="24"/>
          <w:szCs w:val="24"/>
        </w:rPr>
        <w:t>)</w:t>
      </w:r>
      <w:r w:rsidR="00F723E2" w:rsidRPr="004F49D3">
        <w:rPr>
          <w:rFonts w:ascii="Times New Roman" w:hAnsi="Times New Roman"/>
          <w:sz w:val="24"/>
          <w:szCs w:val="24"/>
        </w:rPr>
        <w:t>/</w:t>
      </w:r>
      <w:proofErr w:type="spellStart"/>
      <w:r w:rsidR="00F723E2" w:rsidRPr="004F49D3">
        <w:rPr>
          <w:rFonts w:ascii="Times New Roman" w:hAnsi="Times New Roman"/>
          <w:sz w:val="24"/>
          <w:szCs w:val="24"/>
        </w:rPr>
        <w:t>подэтапу</w:t>
      </w:r>
      <w:proofErr w:type="spellEnd"/>
      <w:r w:rsidR="00F723E2" w:rsidRPr="004F49D3">
        <w:rPr>
          <w:rFonts w:ascii="Times New Roman" w:hAnsi="Times New Roman"/>
          <w:sz w:val="24"/>
          <w:szCs w:val="24"/>
        </w:rPr>
        <w:t xml:space="preserve"> (-</w:t>
      </w:r>
      <w:proofErr w:type="spellStart"/>
      <w:r w:rsidR="00F723E2" w:rsidRPr="004F49D3">
        <w:rPr>
          <w:rFonts w:ascii="Times New Roman" w:hAnsi="Times New Roman"/>
          <w:sz w:val="24"/>
          <w:szCs w:val="24"/>
        </w:rPr>
        <w:t>ам</w:t>
      </w:r>
      <w:proofErr w:type="spellEnd"/>
      <w:r w:rsidR="00F723E2" w:rsidRPr="004F49D3">
        <w:rPr>
          <w:rFonts w:ascii="Times New Roman" w:hAnsi="Times New Roman"/>
          <w:sz w:val="24"/>
          <w:szCs w:val="24"/>
        </w:rPr>
        <w:t>)</w:t>
      </w:r>
      <w:r w:rsidRPr="004F49D3">
        <w:rPr>
          <w:rFonts w:ascii="Times New Roman" w:hAnsi="Times New Roman"/>
          <w:sz w:val="24"/>
          <w:szCs w:val="24"/>
        </w:rPr>
        <w:t xml:space="preserve"> работ в течение 20 (двадцати) рабочих дней с момента получения от Субподрядчика. </w:t>
      </w:r>
    </w:p>
    <w:p w14:paraId="270C57DE" w14:textId="76ADE78C" w:rsidR="00E06966" w:rsidRPr="004F49D3" w:rsidRDefault="00E06966" w:rsidP="00277FFE">
      <w:pPr>
        <w:pStyle w:val="ConsNormal"/>
        <w:snapToGrid w:val="0"/>
        <w:ind w:firstLine="567"/>
        <w:jc w:val="both"/>
        <w:rPr>
          <w:rFonts w:ascii="Times New Roman" w:hAnsi="Times New Roman"/>
          <w:sz w:val="24"/>
          <w:szCs w:val="24"/>
        </w:rPr>
      </w:pPr>
      <w:r w:rsidRPr="004F49D3">
        <w:rPr>
          <w:rFonts w:ascii="Times New Roman" w:hAnsi="Times New Roman"/>
          <w:sz w:val="24"/>
          <w:szCs w:val="24"/>
        </w:rPr>
        <w:t xml:space="preserve">Результат </w:t>
      </w:r>
      <w:proofErr w:type="spellStart"/>
      <w:r w:rsidRPr="004F49D3">
        <w:rPr>
          <w:rFonts w:ascii="Times New Roman" w:hAnsi="Times New Roman"/>
          <w:sz w:val="24"/>
          <w:szCs w:val="24"/>
        </w:rPr>
        <w:t>подэтапа</w:t>
      </w:r>
      <w:proofErr w:type="spellEnd"/>
      <w:r w:rsidRPr="004F49D3">
        <w:rPr>
          <w:rFonts w:ascii="Times New Roman" w:hAnsi="Times New Roman"/>
          <w:sz w:val="24"/>
          <w:szCs w:val="24"/>
        </w:rPr>
        <w:t xml:space="preserve"> работ – Изыскательские работы –может быть рассмотрен Техническим советом Подрядчика (до приемки результата работ Подрядчиком) в соответствии с порядком</w:t>
      </w:r>
      <w:r w:rsidR="00BD681B">
        <w:rPr>
          <w:rFonts w:ascii="Times New Roman" w:hAnsi="Times New Roman"/>
          <w:sz w:val="24"/>
          <w:szCs w:val="24"/>
        </w:rPr>
        <w:t>,</w:t>
      </w:r>
      <w:r w:rsidRPr="004F49D3">
        <w:rPr>
          <w:rFonts w:ascii="Times New Roman" w:hAnsi="Times New Roman"/>
          <w:sz w:val="24"/>
          <w:szCs w:val="24"/>
        </w:rPr>
        <w:t xml:space="preserve"> установленным нормативными документами Подрядчика, указанными в Перечне НТД.</w:t>
      </w:r>
    </w:p>
    <w:p w14:paraId="1F93B9F0" w14:textId="51D89D0F" w:rsidR="00E06966" w:rsidRPr="004F49D3" w:rsidRDefault="00E06966" w:rsidP="00277FFE">
      <w:pPr>
        <w:pStyle w:val="ConsNormal"/>
        <w:snapToGrid w:val="0"/>
        <w:ind w:firstLine="567"/>
        <w:jc w:val="both"/>
        <w:rPr>
          <w:rFonts w:ascii="Times New Roman" w:hAnsi="Times New Roman"/>
          <w:sz w:val="24"/>
          <w:szCs w:val="24"/>
        </w:rPr>
      </w:pPr>
      <w:r w:rsidRPr="004F49D3">
        <w:rPr>
          <w:rFonts w:ascii="Times New Roman" w:hAnsi="Times New Roman"/>
          <w:sz w:val="24"/>
          <w:szCs w:val="24"/>
        </w:rPr>
        <w:t xml:space="preserve">Результат </w:t>
      </w:r>
      <w:proofErr w:type="spellStart"/>
      <w:r w:rsidRPr="004F49D3">
        <w:rPr>
          <w:rFonts w:ascii="Times New Roman" w:hAnsi="Times New Roman"/>
          <w:sz w:val="24"/>
          <w:szCs w:val="24"/>
        </w:rPr>
        <w:t>подэтапа</w:t>
      </w:r>
      <w:proofErr w:type="spellEnd"/>
      <w:r w:rsidRPr="004F49D3">
        <w:rPr>
          <w:rFonts w:ascii="Times New Roman" w:hAnsi="Times New Roman"/>
          <w:sz w:val="24"/>
          <w:szCs w:val="24"/>
        </w:rPr>
        <w:t xml:space="preserve"> работ – Технологические и конструктивные решения линейного объекта</w:t>
      </w:r>
      <w:r w:rsidRPr="004F49D3">
        <w:rPr>
          <w:rFonts w:ascii="Times New Roman" w:hAnsi="Times New Roman"/>
          <w:sz w:val="24"/>
          <w:szCs w:val="24"/>
          <w:lang w:eastAsia="ru-RU"/>
        </w:rPr>
        <w:t xml:space="preserve"> </w:t>
      </w:r>
      <w:r w:rsidRPr="004F49D3">
        <w:rPr>
          <w:rFonts w:ascii="Times New Roman" w:hAnsi="Times New Roman"/>
          <w:sz w:val="24"/>
          <w:szCs w:val="24"/>
        </w:rPr>
        <w:t>– может быть рассмотрен</w:t>
      </w:r>
      <w:r w:rsidRPr="004F49D3" w:rsidDel="001E78ED">
        <w:rPr>
          <w:rFonts w:ascii="Times New Roman" w:hAnsi="Times New Roman"/>
          <w:sz w:val="24"/>
          <w:szCs w:val="24"/>
        </w:rPr>
        <w:t xml:space="preserve"> </w:t>
      </w:r>
      <w:r w:rsidRPr="004F49D3">
        <w:rPr>
          <w:rFonts w:ascii="Times New Roman" w:hAnsi="Times New Roman"/>
          <w:sz w:val="24"/>
          <w:szCs w:val="24"/>
        </w:rPr>
        <w:t>(до приемки результата работ Подрядчиком) Техническим советом Подрядчика, и при необходимости выносится на рассмотрение Научно-Технического совета Подрядчика</w:t>
      </w:r>
      <w:r w:rsidRPr="004F49D3">
        <w:rPr>
          <w:rFonts w:ascii="Times New Roman" w:hAnsi="Times New Roman"/>
          <w:sz w:val="24"/>
          <w:szCs w:val="24"/>
          <w:lang w:eastAsia="ru-RU"/>
        </w:rPr>
        <w:t xml:space="preserve"> </w:t>
      </w:r>
      <w:r w:rsidRPr="004F49D3">
        <w:rPr>
          <w:rFonts w:ascii="Times New Roman" w:hAnsi="Times New Roman"/>
          <w:sz w:val="24"/>
          <w:szCs w:val="24"/>
        </w:rPr>
        <w:t>в соответствии с порядком</w:t>
      </w:r>
      <w:r w:rsidR="00C6337C" w:rsidRPr="004F49D3">
        <w:rPr>
          <w:rFonts w:ascii="Times New Roman" w:hAnsi="Times New Roman"/>
          <w:sz w:val="24"/>
          <w:szCs w:val="24"/>
        </w:rPr>
        <w:t>,</w:t>
      </w:r>
      <w:r w:rsidRPr="004F49D3">
        <w:rPr>
          <w:rFonts w:ascii="Times New Roman" w:hAnsi="Times New Roman"/>
          <w:sz w:val="24"/>
          <w:szCs w:val="24"/>
        </w:rPr>
        <w:t xml:space="preserve"> установленным нормативными документами Подрядчика, указанными в Перечне НТД. </w:t>
      </w:r>
    </w:p>
    <w:p w14:paraId="0151014F" w14:textId="77777777" w:rsidR="00E06966" w:rsidRPr="004F49D3" w:rsidRDefault="00E06966" w:rsidP="00277FFE">
      <w:pPr>
        <w:pStyle w:val="ConsNormal"/>
        <w:snapToGrid w:val="0"/>
        <w:ind w:firstLine="567"/>
        <w:jc w:val="both"/>
        <w:rPr>
          <w:rFonts w:ascii="Times New Roman" w:hAnsi="Times New Roman"/>
          <w:sz w:val="24"/>
          <w:szCs w:val="24"/>
        </w:rPr>
      </w:pPr>
      <w:r w:rsidRPr="004F49D3">
        <w:rPr>
          <w:rFonts w:ascii="Times New Roman" w:hAnsi="Times New Roman"/>
          <w:sz w:val="24"/>
          <w:szCs w:val="24"/>
        </w:rPr>
        <w:t xml:space="preserve">При этом срок рассмотрения результата работ на Техническом и Научно-техническом советах Подрядчика не входит в срок рассмотрения документов Подрядчиком.  </w:t>
      </w:r>
    </w:p>
    <w:p w14:paraId="1BABF45D" w14:textId="77777777" w:rsidR="00E06966" w:rsidRPr="004F49D3" w:rsidRDefault="00E06966" w:rsidP="00277FFE">
      <w:pPr>
        <w:pStyle w:val="ConsNormal"/>
        <w:snapToGrid w:val="0"/>
        <w:ind w:firstLine="567"/>
        <w:jc w:val="both"/>
        <w:rPr>
          <w:rFonts w:ascii="Times New Roman" w:hAnsi="Times New Roman"/>
          <w:sz w:val="24"/>
          <w:szCs w:val="24"/>
        </w:rPr>
      </w:pPr>
      <w:r w:rsidRPr="004F49D3">
        <w:rPr>
          <w:rFonts w:ascii="Times New Roman" w:hAnsi="Times New Roman"/>
          <w:sz w:val="24"/>
          <w:szCs w:val="24"/>
        </w:rPr>
        <w:t xml:space="preserve">В случае отсутствия замечаний Подрядчик подписывает акт сдачи-приёмки выполненных работ по отдельному (-ым) </w:t>
      </w:r>
      <w:proofErr w:type="spellStart"/>
      <w:r w:rsidRPr="004F49D3">
        <w:rPr>
          <w:rFonts w:ascii="Times New Roman" w:hAnsi="Times New Roman"/>
          <w:sz w:val="24"/>
          <w:szCs w:val="24"/>
        </w:rPr>
        <w:t>подэтапу</w:t>
      </w:r>
      <w:proofErr w:type="spellEnd"/>
      <w:r w:rsidRPr="004F49D3">
        <w:rPr>
          <w:rFonts w:ascii="Times New Roman" w:hAnsi="Times New Roman"/>
          <w:sz w:val="24"/>
          <w:szCs w:val="24"/>
        </w:rPr>
        <w:t xml:space="preserve"> (-</w:t>
      </w:r>
      <w:proofErr w:type="spellStart"/>
      <w:r w:rsidRPr="004F49D3">
        <w:rPr>
          <w:rFonts w:ascii="Times New Roman" w:hAnsi="Times New Roman"/>
          <w:sz w:val="24"/>
          <w:szCs w:val="24"/>
        </w:rPr>
        <w:t>ам</w:t>
      </w:r>
      <w:proofErr w:type="spellEnd"/>
      <w:r w:rsidRPr="004F49D3">
        <w:rPr>
          <w:rFonts w:ascii="Times New Roman" w:hAnsi="Times New Roman"/>
          <w:sz w:val="24"/>
          <w:szCs w:val="24"/>
        </w:rPr>
        <w:t xml:space="preserve">) работ в установленный в </w:t>
      </w:r>
      <w:proofErr w:type="spellStart"/>
      <w:r w:rsidRPr="004F49D3">
        <w:rPr>
          <w:rFonts w:ascii="Times New Roman" w:hAnsi="Times New Roman"/>
          <w:sz w:val="24"/>
          <w:szCs w:val="24"/>
        </w:rPr>
        <w:t>абз</w:t>
      </w:r>
      <w:proofErr w:type="spellEnd"/>
      <w:r w:rsidRPr="004F49D3">
        <w:rPr>
          <w:rFonts w:ascii="Times New Roman" w:hAnsi="Times New Roman"/>
          <w:sz w:val="24"/>
          <w:szCs w:val="24"/>
        </w:rPr>
        <w:t xml:space="preserve">. первом настоящего пункта срок и направляет его Субподрядчику. </w:t>
      </w:r>
    </w:p>
    <w:p w14:paraId="2ECA6443" w14:textId="7B7605E4" w:rsidR="00E06966" w:rsidRPr="004F49D3" w:rsidRDefault="00E06966" w:rsidP="00277FFE">
      <w:pPr>
        <w:pStyle w:val="ConsNormal"/>
        <w:snapToGrid w:val="0"/>
        <w:ind w:firstLine="567"/>
        <w:jc w:val="both"/>
        <w:rPr>
          <w:rFonts w:ascii="Times New Roman" w:hAnsi="Times New Roman"/>
          <w:sz w:val="24"/>
          <w:szCs w:val="24"/>
        </w:rPr>
      </w:pPr>
      <w:r w:rsidRPr="004F49D3">
        <w:rPr>
          <w:rFonts w:ascii="Times New Roman" w:hAnsi="Times New Roman"/>
          <w:sz w:val="24"/>
          <w:szCs w:val="24"/>
        </w:rPr>
        <w:t>При наличии замечаний к представленным по результатам выполнения работ по этапу (-м)</w:t>
      </w:r>
      <w:r w:rsidR="007327E8" w:rsidRPr="004F49D3">
        <w:rPr>
          <w:rFonts w:ascii="Times New Roman" w:hAnsi="Times New Roman"/>
          <w:sz w:val="24"/>
          <w:szCs w:val="24"/>
        </w:rPr>
        <w:t>/</w:t>
      </w:r>
      <w:proofErr w:type="spellStart"/>
      <w:r w:rsidR="007327E8" w:rsidRPr="004F49D3">
        <w:rPr>
          <w:rFonts w:ascii="Times New Roman" w:hAnsi="Times New Roman"/>
          <w:sz w:val="24"/>
          <w:szCs w:val="24"/>
        </w:rPr>
        <w:t>подэтапу</w:t>
      </w:r>
      <w:proofErr w:type="spellEnd"/>
      <w:r w:rsidR="007327E8" w:rsidRPr="004F49D3">
        <w:rPr>
          <w:rFonts w:ascii="Times New Roman" w:hAnsi="Times New Roman"/>
          <w:sz w:val="24"/>
          <w:szCs w:val="24"/>
        </w:rPr>
        <w:t xml:space="preserve"> (-</w:t>
      </w:r>
      <w:proofErr w:type="spellStart"/>
      <w:r w:rsidR="007327E8" w:rsidRPr="004F49D3">
        <w:rPr>
          <w:rFonts w:ascii="Times New Roman" w:hAnsi="Times New Roman"/>
          <w:sz w:val="24"/>
          <w:szCs w:val="24"/>
        </w:rPr>
        <w:t>ам</w:t>
      </w:r>
      <w:proofErr w:type="spellEnd"/>
      <w:r w:rsidR="007327E8" w:rsidRPr="004F49D3">
        <w:rPr>
          <w:rFonts w:ascii="Times New Roman" w:hAnsi="Times New Roman"/>
          <w:sz w:val="24"/>
          <w:szCs w:val="24"/>
        </w:rPr>
        <w:t>)</w:t>
      </w:r>
      <w:r w:rsidRPr="004F49D3">
        <w:rPr>
          <w:rFonts w:ascii="Times New Roman" w:hAnsi="Times New Roman"/>
          <w:sz w:val="24"/>
          <w:szCs w:val="24"/>
        </w:rPr>
        <w:t xml:space="preserve"> документам Подрядчик направляет Субподрядчику мотивированный отказ в приёмке выполненных работ в порядке, установленном настоящим разделом Договора. </w:t>
      </w:r>
    </w:p>
    <w:p w14:paraId="25752077" w14:textId="77777777" w:rsidR="00E06966" w:rsidRPr="004F49D3" w:rsidRDefault="00E06966" w:rsidP="00277FFE">
      <w:pPr>
        <w:ind w:firstLine="567"/>
        <w:jc w:val="both"/>
      </w:pPr>
      <w:r w:rsidRPr="004F49D3">
        <w:t xml:space="preserve">Заказчик в течение 1 (одного) рабочего дня с момента подписания акт сдачи-приёмки выполненных работ по отдельному (-ым) </w:t>
      </w:r>
      <w:proofErr w:type="spellStart"/>
      <w:r w:rsidRPr="004F49D3">
        <w:t>подэтапу</w:t>
      </w:r>
      <w:proofErr w:type="spellEnd"/>
      <w:r w:rsidRPr="004F49D3">
        <w:t xml:space="preserve"> (-</w:t>
      </w:r>
      <w:proofErr w:type="spellStart"/>
      <w:r w:rsidRPr="004F49D3">
        <w:t>ам</w:t>
      </w:r>
      <w:proofErr w:type="spellEnd"/>
      <w:r w:rsidRPr="004F49D3">
        <w:t>) работ направляет Проектную документацию в ФАУ «</w:t>
      </w:r>
      <w:proofErr w:type="spellStart"/>
      <w:r w:rsidRPr="004F49D3">
        <w:t>Главгосэкспертиза</w:t>
      </w:r>
      <w:proofErr w:type="spellEnd"/>
      <w:r w:rsidRPr="004F49D3">
        <w:t xml:space="preserve"> России».</w:t>
      </w:r>
    </w:p>
    <w:p w14:paraId="3F5C88EB" w14:textId="1195C7C3" w:rsidR="00E06966" w:rsidRPr="004F49D3" w:rsidRDefault="00E06966" w:rsidP="00277FFE">
      <w:pPr>
        <w:suppressAutoHyphens/>
        <w:ind w:firstLine="567"/>
        <w:jc w:val="both"/>
      </w:pPr>
      <w:r w:rsidRPr="004F49D3">
        <w:t xml:space="preserve">В.4.4. Подтверждением </w:t>
      </w:r>
      <w:r w:rsidR="002A5095" w:rsidRPr="004F49D3">
        <w:t xml:space="preserve">качества выполненных Субподрядчиком работ </w:t>
      </w:r>
      <w:r w:rsidR="002A5095">
        <w:t xml:space="preserve">и </w:t>
      </w:r>
      <w:r w:rsidR="00564D7D" w:rsidRPr="004F49D3">
        <w:t>надлежаще</w:t>
      </w:r>
      <w:r w:rsidR="00564D7D">
        <w:t>го</w:t>
      </w:r>
      <w:r w:rsidR="00564D7D" w:rsidRPr="004F49D3">
        <w:t xml:space="preserve"> исполнени</w:t>
      </w:r>
      <w:r w:rsidR="00564D7D">
        <w:t>я</w:t>
      </w:r>
      <w:r w:rsidR="00564D7D" w:rsidRPr="004F49D3">
        <w:t xml:space="preserve"> обязательств Субподрядчиком по разработке Проектной документации по этапу </w:t>
      </w:r>
      <w:r w:rsidRPr="004F49D3">
        <w:t>является получение положительного заключения ФАУ «</w:t>
      </w:r>
      <w:proofErr w:type="spellStart"/>
      <w:r w:rsidRPr="004F49D3">
        <w:t>Главгосэкспертиза</w:t>
      </w:r>
      <w:proofErr w:type="spellEnd"/>
      <w:r w:rsidRPr="004F49D3">
        <w:t xml:space="preserve"> России» на разработанную Проектную документацию</w:t>
      </w:r>
      <w:r w:rsidR="007B727D" w:rsidRPr="004F49D3">
        <w:t xml:space="preserve"> по этапу</w:t>
      </w:r>
      <w:r w:rsidRPr="004F49D3">
        <w:t xml:space="preserve">. </w:t>
      </w:r>
    </w:p>
    <w:p w14:paraId="5BFD62A8" w14:textId="489D4F59" w:rsidR="00E06966" w:rsidRPr="004F49D3" w:rsidRDefault="00E06966" w:rsidP="00277FFE">
      <w:pPr>
        <w:suppressAutoHyphens/>
        <w:ind w:firstLine="567"/>
        <w:jc w:val="both"/>
      </w:pPr>
      <w:r w:rsidRPr="004F49D3">
        <w:t>В.4.</w:t>
      </w:r>
      <w:r w:rsidR="0034269E">
        <w:t>5</w:t>
      </w:r>
      <w:r w:rsidRPr="004F49D3">
        <w:t xml:space="preserve">. Подписание Сторонами как промежуточных, так и окончательного акта сдачи-приемки выполненных работ по разработке Проектной документации не освобождает Субподрядчика от ответственности за недостатки и недоработки (некачественное выполнение работ по Договору), обнаруженные впоследствии в ходе выполнения работ по разработанной в рамках Договора Проектной документации, а также эксплуатации Объекта. </w:t>
      </w:r>
    </w:p>
    <w:p w14:paraId="379A7C9F" w14:textId="2AB7582E" w:rsidR="00E06966" w:rsidRPr="004F49D3" w:rsidRDefault="00E06966" w:rsidP="00277FFE">
      <w:pPr>
        <w:pStyle w:val="ConsNormal"/>
        <w:ind w:firstLine="567"/>
        <w:jc w:val="both"/>
        <w:rPr>
          <w:rFonts w:ascii="Times New Roman" w:hAnsi="Times New Roman"/>
          <w:sz w:val="24"/>
          <w:szCs w:val="24"/>
        </w:rPr>
      </w:pPr>
      <w:r w:rsidRPr="004F49D3">
        <w:rPr>
          <w:rFonts w:ascii="Times New Roman" w:hAnsi="Times New Roman"/>
          <w:sz w:val="24"/>
          <w:szCs w:val="24"/>
        </w:rPr>
        <w:t xml:space="preserve">В.4.9. Мотивированный отказ должен содержать требования о доработке Проектной документации с указанием </w:t>
      </w:r>
      <w:r w:rsidR="003F2F4E">
        <w:rPr>
          <w:rFonts w:ascii="Times New Roman" w:hAnsi="Times New Roman"/>
          <w:sz w:val="24"/>
          <w:szCs w:val="24"/>
        </w:rPr>
        <w:t xml:space="preserve">разумных </w:t>
      </w:r>
      <w:r w:rsidRPr="004F49D3">
        <w:rPr>
          <w:rFonts w:ascii="Times New Roman" w:hAnsi="Times New Roman"/>
          <w:sz w:val="24"/>
          <w:szCs w:val="24"/>
        </w:rPr>
        <w:t xml:space="preserve">сроков такой доработки и (или) об устранении недостатков по этапу разработка Проектной документации. </w:t>
      </w:r>
    </w:p>
    <w:p w14:paraId="3CABC3B7" w14:textId="425D8473" w:rsidR="00E06966" w:rsidRPr="004F49D3" w:rsidRDefault="00E06966" w:rsidP="00277FFE">
      <w:pPr>
        <w:pStyle w:val="ConsNormal"/>
        <w:ind w:firstLine="567"/>
        <w:jc w:val="both"/>
        <w:rPr>
          <w:rFonts w:ascii="Times New Roman" w:hAnsi="Times New Roman"/>
          <w:sz w:val="24"/>
          <w:szCs w:val="24"/>
        </w:rPr>
      </w:pPr>
      <w:r w:rsidRPr="004F49D3">
        <w:rPr>
          <w:rFonts w:ascii="Times New Roman" w:hAnsi="Times New Roman"/>
          <w:sz w:val="24"/>
          <w:szCs w:val="24"/>
        </w:rPr>
        <w:t xml:space="preserve">В.4.10. </w:t>
      </w:r>
      <w:r w:rsidR="003F2F4E">
        <w:rPr>
          <w:rFonts w:ascii="Times New Roman" w:hAnsi="Times New Roman"/>
          <w:sz w:val="24"/>
          <w:szCs w:val="24"/>
        </w:rPr>
        <w:t>Обоснованные т</w:t>
      </w:r>
      <w:r w:rsidRPr="004F49D3">
        <w:rPr>
          <w:rFonts w:ascii="Times New Roman" w:hAnsi="Times New Roman"/>
          <w:sz w:val="24"/>
          <w:szCs w:val="24"/>
        </w:rPr>
        <w:t>ребования Подрядчика, изложенные в мотивированном отказе, являются обязательными для Субподрядчика. Установленный Подрядчиком срок устранения нарушений не влечет за собой перенос сроков выполнения работ, этапов работ, по Договору (в том числе не влечет перенос сроков выполнения этапов работ), Субподрядчик не вправе требовать увеличения сроков выполнения работ по Договору, и Подрядчик не лишается права требовать от Субподрядчика уплаты неустоек, предусмотренных Договором.</w:t>
      </w:r>
    </w:p>
    <w:p w14:paraId="24802929" w14:textId="0C1887A8" w:rsidR="00E06966" w:rsidRPr="004F49D3" w:rsidRDefault="00E06966" w:rsidP="00277FFE">
      <w:pPr>
        <w:pStyle w:val="a6"/>
        <w:spacing w:after="0"/>
        <w:ind w:firstLine="567"/>
        <w:jc w:val="both"/>
        <w:rPr>
          <w:sz w:val="24"/>
          <w:szCs w:val="24"/>
        </w:rPr>
      </w:pPr>
      <w:r w:rsidRPr="004F49D3">
        <w:rPr>
          <w:bCs/>
          <w:sz w:val="24"/>
          <w:szCs w:val="24"/>
        </w:rPr>
        <w:t>В.4.1</w:t>
      </w:r>
      <w:r w:rsidR="00C70723" w:rsidRPr="004F49D3">
        <w:rPr>
          <w:bCs/>
          <w:sz w:val="24"/>
          <w:szCs w:val="24"/>
        </w:rPr>
        <w:t>1</w:t>
      </w:r>
      <w:r w:rsidRPr="004F49D3">
        <w:rPr>
          <w:bCs/>
          <w:sz w:val="24"/>
          <w:szCs w:val="24"/>
        </w:rPr>
        <w:t xml:space="preserve">. </w:t>
      </w:r>
      <w:r w:rsidRPr="004F49D3">
        <w:rPr>
          <w:sz w:val="24"/>
          <w:szCs w:val="24"/>
        </w:rPr>
        <w:t>При отказе или уклонении Субподрядчика от устранения недостатков (замечаний, дефектов) и(или) от доработки Проектной документации, указанных в мотивированном отказе или выявленных ФАУ «</w:t>
      </w:r>
      <w:proofErr w:type="spellStart"/>
      <w:r w:rsidRPr="004F49D3">
        <w:rPr>
          <w:sz w:val="24"/>
          <w:szCs w:val="24"/>
        </w:rPr>
        <w:t>Главгосэкспертиза</w:t>
      </w:r>
      <w:proofErr w:type="spellEnd"/>
      <w:r w:rsidRPr="004F49D3">
        <w:rPr>
          <w:sz w:val="24"/>
          <w:szCs w:val="24"/>
        </w:rPr>
        <w:t xml:space="preserve"> России» в ходе проведения государственной экспертизы Проектной документации, Подрядчик имеет право привлекать иные организации для устранения таких недостатков (замечаний, дефектов) и выполнения доработки, с компенсацией понесенных  затрат за счет суммы для обеспечения надлежащего исполнения условий о качестве Проектной документации, предусмотренной условиями Договора. Под уклонением Субподрядчика подразумевается неисполнение Субподрядчиком обязательств по устранению недостатков (замечаний, дефектов) по доработке Проектной документации в срок, установленный в мотивированном отказе Подрядчика </w:t>
      </w:r>
    </w:p>
    <w:p w14:paraId="1DB476FC" w14:textId="054BC9B4" w:rsidR="00E06966" w:rsidRPr="004F49D3" w:rsidRDefault="00E06966" w:rsidP="00277FFE">
      <w:pPr>
        <w:pStyle w:val="a8"/>
        <w:suppressAutoHyphens/>
        <w:ind w:firstLine="567"/>
        <w:rPr>
          <w:szCs w:val="24"/>
        </w:rPr>
      </w:pPr>
      <w:r w:rsidRPr="004F49D3">
        <w:rPr>
          <w:szCs w:val="24"/>
        </w:rPr>
        <w:t>В.4.1</w:t>
      </w:r>
      <w:r w:rsidR="00C70723" w:rsidRPr="004F49D3">
        <w:rPr>
          <w:szCs w:val="24"/>
        </w:rPr>
        <w:t>2</w:t>
      </w:r>
      <w:r w:rsidRPr="004F49D3">
        <w:rPr>
          <w:szCs w:val="24"/>
        </w:rPr>
        <w:t xml:space="preserve">. Подрядчик вправе требовать от Субподрядчика безвозмездного устранения в </w:t>
      </w:r>
      <w:r w:rsidR="00D765B4">
        <w:rPr>
          <w:szCs w:val="24"/>
        </w:rPr>
        <w:t xml:space="preserve">разумные </w:t>
      </w:r>
      <w:r w:rsidRPr="004F49D3">
        <w:rPr>
          <w:szCs w:val="24"/>
        </w:rPr>
        <w:t>сроки, установленные Подрядчиком, недостатков, а также возмещения причиненных Подрядчику убытков и (или) соразмерного уменьшения цены Договора, в случаях, когда работа по разработке Проектной документации, выполнены Субподрядчиком с отступлениями от условий Договора, Задания, требований законодательства Российской Федерации и ФАУ «</w:t>
      </w:r>
      <w:proofErr w:type="spellStart"/>
      <w:r w:rsidRPr="004F49D3">
        <w:rPr>
          <w:szCs w:val="24"/>
        </w:rPr>
        <w:t>Главгосэкспертиза</w:t>
      </w:r>
      <w:proofErr w:type="spellEnd"/>
      <w:r w:rsidRPr="004F49D3">
        <w:rPr>
          <w:szCs w:val="24"/>
        </w:rPr>
        <w:t xml:space="preserve"> России», которые предъявляются к такого рода проектной документации, а также требований </w:t>
      </w:r>
      <w:r w:rsidRPr="004F49D3">
        <w:t>нормативно-технической документации, перечень которой указан в Перечне НТД</w:t>
      </w:r>
      <w:r w:rsidRPr="004F49D3">
        <w:rPr>
          <w:szCs w:val="24"/>
        </w:rPr>
        <w:t>.</w:t>
      </w:r>
    </w:p>
    <w:p w14:paraId="2F455E3D" w14:textId="77777777" w:rsidR="00E06966" w:rsidRPr="004F49D3" w:rsidRDefault="00E06966" w:rsidP="00D84E1C">
      <w:pPr>
        <w:pStyle w:val="a6"/>
        <w:spacing w:after="0"/>
        <w:ind w:firstLine="567"/>
        <w:jc w:val="both"/>
        <w:rPr>
          <w:sz w:val="24"/>
          <w:szCs w:val="24"/>
        </w:rPr>
      </w:pPr>
    </w:p>
    <w:p w14:paraId="133D28F3" w14:textId="77777777" w:rsidR="00E06966" w:rsidRPr="004F49D3" w:rsidRDefault="00E06966" w:rsidP="00D84E1C">
      <w:pPr>
        <w:pStyle w:val="2"/>
        <w:jc w:val="center"/>
        <w:rPr>
          <w:rFonts w:ascii="Times New Roman" w:hAnsi="Times New Roman"/>
          <w:b/>
          <w:bCs/>
          <w:color w:val="auto"/>
          <w:sz w:val="24"/>
          <w:szCs w:val="24"/>
        </w:rPr>
      </w:pPr>
      <w:bookmarkStart w:id="22" w:name="_Toc141801750"/>
      <w:r w:rsidRPr="004F49D3">
        <w:rPr>
          <w:rFonts w:ascii="Times New Roman" w:hAnsi="Times New Roman"/>
          <w:b/>
          <w:bCs/>
          <w:color w:val="auto"/>
          <w:sz w:val="24"/>
          <w:szCs w:val="24"/>
        </w:rPr>
        <w:t>В.5. ГАРАНТИЙНЫЕ ОБЯЗАТЕЛЬСТВА</w:t>
      </w:r>
      <w:bookmarkEnd w:id="22"/>
    </w:p>
    <w:p w14:paraId="2C589D23" w14:textId="77777777" w:rsidR="00E06966" w:rsidRPr="004F49D3" w:rsidRDefault="00E06966" w:rsidP="00EC155D"/>
    <w:p w14:paraId="5E911DA8" w14:textId="77777777" w:rsidR="00E06966" w:rsidRPr="004F49D3" w:rsidRDefault="00E06966" w:rsidP="00D861CA">
      <w:pPr>
        <w:pStyle w:val="ConsNormal"/>
        <w:snapToGrid w:val="0"/>
        <w:ind w:firstLine="567"/>
        <w:jc w:val="both"/>
        <w:rPr>
          <w:rFonts w:ascii="Times New Roman" w:hAnsi="Times New Roman"/>
          <w:sz w:val="24"/>
          <w:szCs w:val="24"/>
          <w:lang w:eastAsia="ru-RU" w:bidi="sa-IN"/>
        </w:rPr>
      </w:pPr>
      <w:r w:rsidRPr="004F49D3">
        <w:rPr>
          <w:rFonts w:ascii="Times New Roman" w:hAnsi="Times New Roman"/>
          <w:bCs/>
          <w:sz w:val="24"/>
          <w:szCs w:val="24"/>
        </w:rPr>
        <w:t>В.5.1. Субподрядчик гарантирует Подрядчику качество разработанной им Проектной документации. Подписание Сторонами акта (-</w:t>
      </w:r>
      <w:proofErr w:type="spellStart"/>
      <w:r w:rsidRPr="004F49D3">
        <w:rPr>
          <w:rFonts w:ascii="Times New Roman" w:hAnsi="Times New Roman"/>
          <w:bCs/>
          <w:sz w:val="24"/>
          <w:szCs w:val="24"/>
        </w:rPr>
        <w:t>ов</w:t>
      </w:r>
      <w:proofErr w:type="spellEnd"/>
      <w:r w:rsidRPr="004F49D3">
        <w:rPr>
          <w:rFonts w:ascii="Times New Roman" w:hAnsi="Times New Roman"/>
          <w:bCs/>
          <w:sz w:val="24"/>
          <w:szCs w:val="24"/>
        </w:rPr>
        <w:t xml:space="preserve">) о выполнении работ, в том числе промежуточных и окончательных актов выполненных работ не освобождает Субподрядчика от ответственности за ненадлежащее составление Проектной документации (включая </w:t>
      </w:r>
      <w:r w:rsidRPr="004F49D3">
        <w:rPr>
          <w:rFonts w:ascii="Times New Roman" w:hAnsi="Times New Roman"/>
          <w:sz w:val="24"/>
          <w:szCs w:val="24"/>
          <w:lang w:eastAsia="ru-RU" w:bidi="sa-IN"/>
        </w:rPr>
        <w:t>техническую документацию и выполнение изыскательских работ), предусмотренной законодательством Российской Федерации и Договором.</w:t>
      </w:r>
    </w:p>
    <w:p w14:paraId="002B9CFD" w14:textId="77777777" w:rsidR="00E06966" w:rsidRPr="004F49D3" w:rsidRDefault="00E06966" w:rsidP="00D861CA">
      <w:pPr>
        <w:pStyle w:val="ConsNormal"/>
        <w:snapToGrid w:val="0"/>
        <w:ind w:firstLine="567"/>
        <w:jc w:val="both"/>
        <w:rPr>
          <w:rFonts w:ascii="Times New Roman" w:hAnsi="Times New Roman"/>
          <w:sz w:val="24"/>
          <w:szCs w:val="24"/>
          <w:lang w:eastAsia="ru-RU" w:bidi="sa-IN"/>
        </w:rPr>
      </w:pPr>
      <w:r w:rsidRPr="004F49D3">
        <w:rPr>
          <w:rFonts w:ascii="Times New Roman" w:hAnsi="Times New Roman"/>
          <w:sz w:val="24"/>
          <w:szCs w:val="24"/>
        </w:rPr>
        <w:t>При этом, если недостатки разработанной Субподрядчиком Проектной документации или любой ее части выявлены Подрядчиком после подписания соответствующего акта сдачи-приемки выполненных работ, Субподрядчик обязан по требованию Подрядчика и за свой счет устранить выявленные недостатки в установленные Подрядчиком сроки.</w:t>
      </w:r>
    </w:p>
    <w:p w14:paraId="2432390E" w14:textId="77777777" w:rsidR="00E06966" w:rsidRPr="004F49D3" w:rsidRDefault="00E06966" w:rsidP="00D861CA">
      <w:pPr>
        <w:pStyle w:val="ConsNormal"/>
        <w:snapToGrid w:val="0"/>
        <w:ind w:firstLine="567"/>
        <w:jc w:val="both"/>
        <w:rPr>
          <w:rFonts w:ascii="Times New Roman" w:hAnsi="Times New Roman"/>
          <w:sz w:val="24"/>
          <w:szCs w:val="24"/>
        </w:rPr>
      </w:pPr>
      <w:r w:rsidRPr="004F49D3">
        <w:rPr>
          <w:rFonts w:ascii="Times New Roman" w:hAnsi="Times New Roman"/>
          <w:sz w:val="24"/>
          <w:szCs w:val="24"/>
          <w:lang w:eastAsia="ru-RU" w:bidi="sa-IN"/>
        </w:rPr>
        <w:t xml:space="preserve">В.5.2. Субподрядчик несет ответственность за ненадлежащее составление Проектной документации, в том числе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 </w:t>
      </w:r>
      <w:r w:rsidRPr="004F49D3">
        <w:rPr>
          <w:rFonts w:ascii="Times New Roman" w:hAnsi="Times New Roman"/>
          <w:sz w:val="24"/>
          <w:szCs w:val="24"/>
        </w:rPr>
        <w:t>в соответствии с ч. 1 ст. 761 Гражданского кодекса Российской Федерации.</w:t>
      </w:r>
    </w:p>
    <w:p w14:paraId="35C388D5" w14:textId="77777777" w:rsidR="00E06966" w:rsidRPr="004F49D3" w:rsidRDefault="00E06966" w:rsidP="00D861CA">
      <w:pPr>
        <w:pStyle w:val="ConsNormal"/>
        <w:snapToGrid w:val="0"/>
        <w:ind w:firstLine="567"/>
        <w:jc w:val="both"/>
        <w:rPr>
          <w:rFonts w:ascii="Times New Roman" w:hAnsi="Times New Roman"/>
          <w:sz w:val="24"/>
          <w:szCs w:val="24"/>
        </w:rPr>
      </w:pPr>
      <w:r w:rsidRPr="004F49D3">
        <w:rPr>
          <w:rFonts w:ascii="Times New Roman" w:hAnsi="Times New Roman"/>
          <w:sz w:val="24"/>
          <w:szCs w:val="24"/>
        </w:rPr>
        <w:t xml:space="preserve">В.5.3. При обнаружении недостатков в Проектной документации </w:t>
      </w:r>
      <w:r w:rsidRPr="004F49D3">
        <w:rPr>
          <w:rFonts w:ascii="Times New Roman" w:hAnsi="Times New Roman"/>
          <w:bCs/>
          <w:sz w:val="24"/>
          <w:szCs w:val="24"/>
        </w:rPr>
        <w:t>Субподрядчик</w:t>
      </w:r>
      <w:r w:rsidRPr="004F49D3">
        <w:rPr>
          <w:rFonts w:ascii="Times New Roman" w:hAnsi="Times New Roman"/>
          <w:sz w:val="24"/>
          <w:szCs w:val="24"/>
        </w:rPr>
        <w:t xml:space="preserve"> по требованию Подрядчика обязан безвозмездно исправить недостатки Проектной документации и, соответственно, произвести необходимые дополнительные изыскательские работы, а также возместить Подрядчику причиненные убытки, в соответствии с ч. 2 ст. 761 Гражданского кодекса Российской Федерации.</w:t>
      </w:r>
    </w:p>
    <w:p w14:paraId="296524D4" w14:textId="77777777" w:rsidR="00E06966" w:rsidRPr="004F49D3" w:rsidRDefault="00E06966" w:rsidP="008B145D">
      <w:pPr>
        <w:pStyle w:val="ConsNormal"/>
        <w:snapToGrid w:val="0"/>
        <w:ind w:firstLine="0"/>
        <w:jc w:val="both"/>
        <w:rPr>
          <w:lang w:bidi="sa-IN"/>
        </w:rPr>
      </w:pPr>
    </w:p>
    <w:p w14:paraId="28429D80" w14:textId="77777777" w:rsidR="00E06966" w:rsidRPr="004F49D3" w:rsidRDefault="00E06966" w:rsidP="00D84E1C">
      <w:pPr>
        <w:pStyle w:val="2"/>
        <w:jc w:val="center"/>
        <w:rPr>
          <w:rFonts w:ascii="Times New Roman" w:hAnsi="Times New Roman"/>
          <w:b/>
          <w:bCs/>
          <w:color w:val="auto"/>
          <w:sz w:val="24"/>
          <w:szCs w:val="24"/>
        </w:rPr>
      </w:pPr>
      <w:bookmarkStart w:id="23" w:name="_Toc141801751"/>
      <w:r w:rsidRPr="004F49D3">
        <w:rPr>
          <w:rFonts w:ascii="Times New Roman" w:hAnsi="Times New Roman"/>
          <w:b/>
          <w:bCs/>
          <w:color w:val="auto"/>
          <w:sz w:val="24"/>
          <w:szCs w:val="24"/>
        </w:rPr>
        <w:t>В.6. ПОРЯДОК ОПЛАТЫ РАБОТ ПО РАЗРАБОТКЕ ПРОЕКТНОЙ ДОКУМЕНТАЦИИ</w:t>
      </w:r>
      <w:bookmarkEnd w:id="23"/>
    </w:p>
    <w:p w14:paraId="1EA11217" w14:textId="77777777" w:rsidR="00E06966" w:rsidRPr="004F49D3" w:rsidRDefault="00E06966" w:rsidP="00D84E1C">
      <w:pPr>
        <w:tabs>
          <w:tab w:val="left" w:pos="567"/>
        </w:tabs>
        <w:jc w:val="center"/>
        <w:rPr>
          <w:rStyle w:val="FontStyle37"/>
          <w:b/>
          <w:sz w:val="24"/>
          <w:szCs w:val="24"/>
        </w:rPr>
      </w:pPr>
    </w:p>
    <w:p w14:paraId="3DC18817" w14:textId="432685D9" w:rsidR="00E06966" w:rsidRPr="004F49D3" w:rsidRDefault="00E06966" w:rsidP="008613A9">
      <w:pPr>
        <w:ind w:firstLine="567"/>
        <w:jc w:val="both"/>
      </w:pPr>
      <w:r w:rsidRPr="004F49D3">
        <w:t>В.6.1. Финансирование Подрядчиком выполненных работ по разработке Проектной документации осуществляется в следующем порядке:</w:t>
      </w:r>
    </w:p>
    <w:p w14:paraId="448EAC54" w14:textId="23FBAD20" w:rsidR="00E06966" w:rsidRPr="004F49D3" w:rsidRDefault="00E06966" w:rsidP="008613A9">
      <w:pPr>
        <w:suppressAutoHyphens/>
        <w:ind w:firstLine="567"/>
        <w:jc w:val="both"/>
      </w:pPr>
      <w:r w:rsidRPr="004F49D3">
        <w:t xml:space="preserve">Стоимость (цена) работ в рамках </w:t>
      </w:r>
      <w:proofErr w:type="spellStart"/>
      <w:r w:rsidRPr="004F49D3">
        <w:t>подэтапа</w:t>
      </w:r>
      <w:proofErr w:type="spellEnd"/>
      <w:r w:rsidRPr="004F49D3">
        <w:t xml:space="preserve"> (-</w:t>
      </w:r>
      <w:proofErr w:type="spellStart"/>
      <w:r w:rsidRPr="004F49D3">
        <w:t>ов</w:t>
      </w:r>
      <w:proofErr w:type="spellEnd"/>
      <w:r w:rsidRPr="004F49D3">
        <w:t xml:space="preserve">) работ, оплачивается Субподрядчику в течение </w:t>
      </w:r>
      <w:r w:rsidR="00EF3E17">
        <w:t>60</w:t>
      </w:r>
      <w:r w:rsidRPr="004F49D3">
        <w:t xml:space="preserve"> (</w:t>
      </w:r>
      <w:r w:rsidR="00EF3E17">
        <w:t>шестидесяти</w:t>
      </w:r>
      <w:r w:rsidRPr="004F49D3">
        <w:t xml:space="preserve">) рабочих дней со дня подписания акта сдачи-приёмки работ по </w:t>
      </w:r>
      <w:proofErr w:type="spellStart"/>
      <w:r w:rsidRPr="004F49D3">
        <w:t>подэтапу</w:t>
      </w:r>
      <w:proofErr w:type="spellEnd"/>
      <w:r w:rsidRPr="004F49D3">
        <w:t xml:space="preserve"> (-</w:t>
      </w:r>
      <w:proofErr w:type="spellStart"/>
      <w:r w:rsidRPr="004F49D3">
        <w:t>ам</w:t>
      </w:r>
      <w:proofErr w:type="spellEnd"/>
      <w:r w:rsidRPr="004F49D3">
        <w:t xml:space="preserve">) на основании полученного от Субподрядчика счета на оплату выполненных в рамках отдельного (-ых) </w:t>
      </w:r>
      <w:proofErr w:type="spellStart"/>
      <w:r w:rsidRPr="004F49D3">
        <w:t>подэтапа</w:t>
      </w:r>
      <w:proofErr w:type="spellEnd"/>
      <w:r w:rsidRPr="004F49D3">
        <w:t xml:space="preserve"> (-</w:t>
      </w:r>
      <w:proofErr w:type="spellStart"/>
      <w:r w:rsidRPr="004F49D3">
        <w:t>ов</w:t>
      </w:r>
      <w:proofErr w:type="spellEnd"/>
      <w:r w:rsidRPr="004F49D3">
        <w:t xml:space="preserve">) работ. Счет может быть оформлен и направлен Субподрядчиком только на основании подписанного Подрядчиком акта сдачи-приёмки работ по </w:t>
      </w:r>
      <w:proofErr w:type="spellStart"/>
      <w:r w:rsidRPr="004F49D3">
        <w:t>подэтапу</w:t>
      </w:r>
      <w:proofErr w:type="spellEnd"/>
      <w:r w:rsidRPr="004F49D3">
        <w:t xml:space="preserve"> (-</w:t>
      </w:r>
      <w:proofErr w:type="spellStart"/>
      <w:r w:rsidRPr="004F49D3">
        <w:t>ам</w:t>
      </w:r>
      <w:proofErr w:type="spellEnd"/>
      <w:r w:rsidRPr="004F49D3">
        <w:t>).</w:t>
      </w:r>
    </w:p>
    <w:p w14:paraId="3075E16B" w14:textId="399258EA" w:rsidR="00E06966" w:rsidRPr="004F49D3" w:rsidRDefault="00E06966" w:rsidP="008613A9">
      <w:pPr>
        <w:pStyle w:val="a8"/>
        <w:ind w:firstLine="567"/>
        <w:rPr>
          <w:szCs w:val="24"/>
        </w:rPr>
      </w:pPr>
      <w:r w:rsidRPr="004F49D3">
        <w:rPr>
          <w:szCs w:val="24"/>
        </w:rPr>
        <w:t xml:space="preserve">Сумма очередного платежа, причитающегося Субподрядчику, определяется как сумма выполненных Субподрядчиком и принятых Подрядчиком работ (определяется в соответствии с актом сдачи-приёмки работ по </w:t>
      </w:r>
      <w:proofErr w:type="spellStart"/>
      <w:r w:rsidRPr="004F49D3">
        <w:rPr>
          <w:szCs w:val="24"/>
        </w:rPr>
        <w:t>подэтапу</w:t>
      </w:r>
      <w:proofErr w:type="spellEnd"/>
      <w:r w:rsidRPr="004F49D3">
        <w:rPr>
          <w:szCs w:val="24"/>
        </w:rPr>
        <w:t xml:space="preserve"> (-</w:t>
      </w:r>
      <w:proofErr w:type="spellStart"/>
      <w:r w:rsidRPr="004F49D3">
        <w:rPr>
          <w:szCs w:val="24"/>
        </w:rPr>
        <w:t>ам</w:t>
      </w:r>
      <w:proofErr w:type="spellEnd"/>
      <w:r w:rsidRPr="004F49D3">
        <w:rPr>
          <w:szCs w:val="24"/>
        </w:rPr>
        <w:t>)) за вычетом суммы для обеспечения надлежащего исполнения условий о качестве Проектной документации.</w:t>
      </w:r>
    </w:p>
    <w:p w14:paraId="3555839D" w14:textId="77777777" w:rsidR="00E06966" w:rsidRPr="004F49D3" w:rsidRDefault="00E06966" w:rsidP="008613A9">
      <w:pPr>
        <w:ind w:firstLine="567"/>
        <w:jc w:val="both"/>
      </w:pPr>
      <w:r w:rsidRPr="004F49D3">
        <w:t xml:space="preserve">Сумма для обеспечения надлежащего исполнения условий о качестве Проектной документации составляет 30% (тридцать процентов) от стоимости выполненных Субподрядчиком и принятых Подрядчиком работ в рамках </w:t>
      </w:r>
      <w:proofErr w:type="spellStart"/>
      <w:r w:rsidRPr="004F49D3">
        <w:t>подэтапа</w:t>
      </w:r>
      <w:proofErr w:type="spellEnd"/>
      <w:r w:rsidRPr="004F49D3">
        <w:t xml:space="preserve"> (-</w:t>
      </w:r>
      <w:proofErr w:type="spellStart"/>
      <w:r w:rsidRPr="004F49D3">
        <w:t>ов</w:t>
      </w:r>
      <w:proofErr w:type="spellEnd"/>
      <w:r w:rsidRPr="004F49D3">
        <w:t xml:space="preserve">) (определяется в соответствии с актами сдачи-приёмки работ по </w:t>
      </w:r>
      <w:proofErr w:type="spellStart"/>
      <w:r w:rsidRPr="004F49D3">
        <w:t>подэтапу</w:t>
      </w:r>
      <w:proofErr w:type="spellEnd"/>
      <w:r w:rsidRPr="004F49D3">
        <w:t xml:space="preserve"> (-</w:t>
      </w:r>
      <w:proofErr w:type="spellStart"/>
      <w:r w:rsidRPr="004F49D3">
        <w:t>ам</w:t>
      </w:r>
      <w:proofErr w:type="spellEnd"/>
      <w:r w:rsidRPr="004F49D3">
        <w:t>)).</w:t>
      </w:r>
    </w:p>
    <w:p w14:paraId="2CA6EB4A" w14:textId="0F41D75E" w:rsidR="00E06966" w:rsidRPr="004F49D3" w:rsidRDefault="00E06966" w:rsidP="008613A9">
      <w:pPr>
        <w:ind w:firstLine="567"/>
        <w:jc w:val="both"/>
      </w:pPr>
      <w:r w:rsidRPr="004F49D3">
        <w:t>Подрядчик возвращает Субподрядчику сумму для обеспечения надлежащего исполнения условий о качестве Проектной документации</w:t>
      </w:r>
      <w:r w:rsidR="004240A2" w:rsidRPr="004F49D3">
        <w:t xml:space="preserve"> по этапу</w:t>
      </w:r>
      <w:r w:rsidRPr="004F49D3">
        <w:t xml:space="preserve"> в течение </w:t>
      </w:r>
      <w:r w:rsidR="00B82C48">
        <w:t>60</w:t>
      </w:r>
      <w:r w:rsidR="00B82C48" w:rsidRPr="004F49D3">
        <w:t xml:space="preserve"> (</w:t>
      </w:r>
      <w:r w:rsidR="00B82C48">
        <w:t>шестидесяти</w:t>
      </w:r>
      <w:r w:rsidR="00B82C48" w:rsidRPr="004F49D3">
        <w:t xml:space="preserve">) рабочих дней </w:t>
      </w:r>
      <w:r w:rsidRPr="004F49D3">
        <w:t xml:space="preserve">после </w:t>
      </w:r>
      <w:proofErr w:type="gramStart"/>
      <w:r w:rsidRPr="004F49D3">
        <w:t>получения  положительного</w:t>
      </w:r>
      <w:proofErr w:type="gramEnd"/>
      <w:r w:rsidR="00BF2212" w:rsidRPr="004F49D3">
        <w:t xml:space="preserve"> </w:t>
      </w:r>
      <w:r w:rsidRPr="004F49D3">
        <w:t>заключения ФАУ «</w:t>
      </w:r>
      <w:proofErr w:type="spellStart"/>
      <w:r w:rsidRPr="004F49D3">
        <w:t>Главгосэкспертиза</w:t>
      </w:r>
      <w:proofErr w:type="spellEnd"/>
      <w:r w:rsidRPr="004F49D3">
        <w:t xml:space="preserve"> России» </w:t>
      </w:r>
      <w:r w:rsidR="004240A2" w:rsidRPr="004F49D3">
        <w:t>по этапу</w:t>
      </w:r>
      <w:r w:rsidRPr="004F49D3">
        <w:t>. До момента передачи всей Проектной документации</w:t>
      </w:r>
      <w:r w:rsidR="003F457A" w:rsidRPr="004F49D3">
        <w:t xml:space="preserve"> по этапу</w:t>
      </w:r>
      <w:r w:rsidRPr="004F49D3">
        <w:t xml:space="preserve"> Подрядчику </w:t>
      </w:r>
      <w:r w:rsidR="00265273" w:rsidRPr="004F49D3">
        <w:t xml:space="preserve">и до тех пор, пока Подрядчик не будет удовлетворен ее объемом и качеством, </w:t>
      </w:r>
      <w:r w:rsidRPr="004F49D3">
        <w:t>Подрядчик имеет право не выплачивать сумму для обеспечения надлежащего исполнения условий о качестве Проектной документации</w:t>
      </w:r>
      <w:r w:rsidR="003F457A" w:rsidRPr="004F49D3">
        <w:t xml:space="preserve"> по этапу</w:t>
      </w:r>
      <w:r w:rsidRPr="004F49D3">
        <w:t xml:space="preserve"> Субподрядчику</w:t>
      </w:r>
      <w:r w:rsidRPr="004F49D3">
        <w:rPr>
          <w:szCs w:val="20"/>
          <w:lang w:eastAsia="ar-SA"/>
        </w:rPr>
        <w:t>.</w:t>
      </w:r>
    </w:p>
    <w:p w14:paraId="1A9D33C7" w14:textId="77777777" w:rsidR="00E06966" w:rsidRPr="004F49D3" w:rsidRDefault="00E06966" w:rsidP="00D84E1C">
      <w:pPr>
        <w:suppressAutoHyphens/>
        <w:jc w:val="both"/>
      </w:pPr>
    </w:p>
    <w:p w14:paraId="1BD80E1F" w14:textId="77777777" w:rsidR="00E06966" w:rsidRPr="004F49D3" w:rsidRDefault="00E06966" w:rsidP="00D84E1C">
      <w:pPr>
        <w:pStyle w:val="2"/>
        <w:jc w:val="center"/>
        <w:rPr>
          <w:rFonts w:ascii="Times New Roman" w:hAnsi="Times New Roman"/>
          <w:b/>
          <w:bCs/>
          <w:color w:val="auto"/>
          <w:sz w:val="24"/>
          <w:szCs w:val="24"/>
        </w:rPr>
      </w:pPr>
      <w:bookmarkStart w:id="24" w:name="_Toc141801752"/>
      <w:r w:rsidRPr="004F49D3">
        <w:rPr>
          <w:rFonts w:ascii="Times New Roman" w:hAnsi="Times New Roman"/>
          <w:b/>
          <w:bCs/>
          <w:color w:val="auto"/>
          <w:sz w:val="24"/>
          <w:szCs w:val="24"/>
        </w:rPr>
        <w:t xml:space="preserve">В.7. ОБЯЗАННОСТИ СТОРОН В РАМКАХ ВЫПОЛНЕНИЯ РАБОТ ПО РАЗРАБОТКЕ ПРОЕКТНОЙ ДОКУМЕНТАЦИИ </w:t>
      </w:r>
      <w:bookmarkEnd w:id="24"/>
    </w:p>
    <w:p w14:paraId="4AA270E9" w14:textId="77777777" w:rsidR="00E06966" w:rsidRPr="004F49D3" w:rsidRDefault="00E06966" w:rsidP="00EC155D"/>
    <w:p w14:paraId="3349232C" w14:textId="4AA7C3D6" w:rsidR="00E06966" w:rsidRPr="004F49D3" w:rsidRDefault="00E06966" w:rsidP="00A952DC">
      <w:pPr>
        <w:pStyle w:val="af"/>
        <w:suppressAutoHyphens/>
        <w:ind w:left="0" w:firstLine="567"/>
        <w:jc w:val="both"/>
      </w:pPr>
      <w:r w:rsidRPr="004F49D3">
        <w:rPr>
          <w:u w:val="single"/>
        </w:rPr>
        <w:t>В.7.1. Субподрядчик обязан (в дополнение к иным обязательствам Субподрядчика, указанным в Договоре)</w:t>
      </w:r>
      <w:r w:rsidRPr="004F49D3">
        <w:t xml:space="preserve"> на этапе работ по разработке Проектной документации:</w:t>
      </w:r>
    </w:p>
    <w:p w14:paraId="17D727B4" w14:textId="191A15EB" w:rsidR="00E06966" w:rsidRPr="004F49D3" w:rsidRDefault="00E06966" w:rsidP="00A952DC">
      <w:pPr>
        <w:pStyle w:val="ConsNormal"/>
        <w:ind w:firstLine="567"/>
        <w:jc w:val="both"/>
        <w:rPr>
          <w:rFonts w:ascii="Times New Roman" w:hAnsi="Times New Roman"/>
          <w:sz w:val="24"/>
          <w:szCs w:val="24"/>
        </w:rPr>
      </w:pPr>
      <w:r w:rsidRPr="004F49D3">
        <w:rPr>
          <w:rFonts w:ascii="Times New Roman" w:hAnsi="Times New Roman"/>
          <w:sz w:val="24"/>
          <w:szCs w:val="24"/>
        </w:rPr>
        <w:t>В. 7.</w:t>
      </w:r>
      <w:r w:rsidR="009B4E8F" w:rsidRPr="004F49D3">
        <w:rPr>
          <w:rFonts w:ascii="Times New Roman" w:hAnsi="Times New Roman"/>
          <w:sz w:val="24"/>
          <w:szCs w:val="24"/>
        </w:rPr>
        <w:t>1</w:t>
      </w:r>
      <w:r w:rsidRPr="004F49D3">
        <w:rPr>
          <w:rFonts w:ascii="Times New Roman" w:hAnsi="Times New Roman"/>
          <w:sz w:val="24"/>
          <w:szCs w:val="24"/>
        </w:rPr>
        <w:t xml:space="preserve">.1. принимать участие в подготовке необходимой документации и информации для прохождения государственной экспертизы Проектной документации; </w:t>
      </w:r>
    </w:p>
    <w:p w14:paraId="341ADA44" w14:textId="3C5ADDD6" w:rsidR="00E06966" w:rsidRPr="004F49D3" w:rsidRDefault="00E06966" w:rsidP="00A952DC">
      <w:pPr>
        <w:pStyle w:val="ConsNormal"/>
        <w:ind w:firstLine="567"/>
        <w:jc w:val="both"/>
        <w:rPr>
          <w:rFonts w:ascii="Times New Roman" w:hAnsi="Times New Roman"/>
          <w:sz w:val="24"/>
          <w:szCs w:val="24"/>
        </w:rPr>
      </w:pPr>
      <w:r w:rsidRPr="004F49D3">
        <w:rPr>
          <w:rFonts w:ascii="Times New Roman" w:hAnsi="Times New Roman"/>
          <w:sz w:val="24"/>
          <w:szCs w:val="24"/>
        </w:rPr>
        <w:t>В.7.</w:t>
      </w:r>
      <w:r w:rsidR="009B4E8F" w:rsidRPr="004F49D3">
        <w:rPr>
          <w:rFonts w:ascii="Times New Roman" w:hAnsi="Times New Roman"/>
          <w:sz w:val="24"/>
          <w:szCs w:val="24"/>
        </w:rPr>
        <w:t>1</w:t>
      </w:r>
      <w:r w:rsidRPr="004F49D3">
        <w:rPr>
          <w:rFonts w:ascii="Times New Roman" w:hAnsi="Times New Roman"/>
          <w:sz w:val="24"/>
          <w:szCs w:val="24"/>
        </w:rPr>
        <w:t>.2. осуществлять и оплачивать сбор исходных данных, получение технических условий, необходимых согласований, а также оплачивать экспертные заключения независимой и экологической экспертизы;</w:t>
      </w:r>
    </w:p>
    <w:p w14:paraId="05342D30" w14:textId="02BCD3F3" w:rsidR="00E06966" w:rsidRPr="004F49D3" w:rsidRDefault="00E06966" w:rsidP="00A952DC">
      <w:pPr>
        <w:pStyle w:val="ConsNormal"/>
        <w:ind w:firstLine="567"/>
        <w:jc w:val="both"/>
        <w:rPr>
          <w:rFonts w:ascii="Times New Roman" w:hAnsi="Times New Roman"/>
          <w:sz w:val="24"/>
          <w:szCs w:val="24"/>
        </w:rPr>
      </w:pPr>
      <w:r w:rsidRPr="004F49D3">
        <w:rPr>
          <w:rFonts w:ascii="Times New Roman" w:hAnsi="Times New Roman"/>
          <w:sz w:val="24"/>
          <w:szCs w:val="24"/>
        </w:rPr>
        <w:t>В.7.</w:t>
      </w:r>
      <w:r w:rsidR="009B4E8F" w:rsidRPr="004F49D3">
        <w:rPr>
          <w:rFonts w:ascii="Times New Roman" w:hAnsi="Times New Roman"/>
          <w:sz w:val="24"/>
          <w:szCs w:val="24"/>
        </w:rPr>
        <w:t>1</w:t>
      </w:r>
      <w:r w:rsidRPr="004F49D3">
        <w:rPr>
          <w:rFonts w:ascii="Times New Roman" w:hAnsi="Times New Roman"/>
          <w:sz w:val="24"/>
          <w:szCs w:val="24"/>
        </w:rPr>
        <w:t>.3. согласовать Проектную документацию с уполномоченными органами, организациями и заинтересованными лицами;</w:t>
      </w:r>
    </w:p>
    <w:p w14:paraId="3DB62CAE" w14:textId="2D4C8102" w:rsidR="00E06966" w:rsidRPr="004F49D3" w:rsidRDefault="00E06966" w:rsidP="00A952DC">
      <w:pPr>
        <w:suppressAutoHyphens/>
        <w:ind w:firstLine="567"/>
        <w:jc w:val="both"/>
      </w:pPr>
      <w:r w:rsidRPr="004F49D3">
        <w:t>В.7.</w:t>
      </w:r>
      <w:r w:rsidR="009B4E8F" w:rsidRPr="004F49D3">
        <w:t>1</w:t>
      </w:r>
      <w:r w:rsidRPr="004F49D3">
        <w:t xml:space="preserve">.4. при прохождении государственной экспертизы: </w:t>
      </w:r>
      <w:r w:rsidRPr="004F49D3">
        <w:rPr>
          <w:rStyle w:val="FontStyle13"/>
          <w:spacing w:val="0"/>
        </w:rPr>
        <w:t>предоставлять дополнительные документы, расчеты, материалы и пояснения к разработанной Проектной документации, исправлять Проектную документацию и дорабатывать ее по замечаниям ФАУ «</w:t>
      </w:r>
      <w:proofErr w:type="spellStart"/>
      <w:r w:rsidRPr="004F49D3">
        <w:rPr>
          <w:rStyle w:val="FontStyle13"/>
          <w:spacing w:val="0"/>
        </w:rPr>
        <w:t>Главгосэкспертиза</w:t>
      </w:r>
      <w:proofErr w:type="spellEnd"/>
      <w:r w:rsidRPr="004F49D3">
        <w:rPr>
          <w:rStyle w:val="FontStyle13"/>
          <w:spacing w:val="0"/>
        </w:rPr>
        <w:t xml:space="preserve"> России» (стоимость доработки и исправления входит в цену Договора и дополнительных компенсаций со стороны Подрядчика не требует), </w:t>
      </w:r>
      <w:r w:rsidRPr="004F49D3">
        <w:t>оплачивать повторное и любые последующие прохождение(-</w:t>
      </w:r>
      <w:proofErr w:type="spellStart"/>
      <w:r w:rsidRPr="004F49D3">
        <w:t>ия</w:t>
      </w:r>
      <w:proofErr w:type="spellEnd"/>
      <w:r w:rsidRPr="004F49D3">
        <w:t>) государственной экспертизы в случае получения в результате неисполнения или ненадлежащего исполнения Субподрядчиком своих обязательств по разработке Проектной документации</w:t>
      </w:r>
      <w:r w:rsidRPr="004F49D3" w:rsidDel="00452B17">
        <w:t xml:space="preserve"> </w:t>
      </w:r>
      <w:r w:rsidRPr="004F49D3">
        <w:t>отрицательного заключения ФАУ «</w:t>
      </w:r>
      <w:proofErr w:type="spellStart"/>
      <w:r w:rsidRPr="004F49D3">
        <w:t>Главгосэкспертиза</w:t>
      </w:r>
      <w:proofErr w:type="spellEnd"/>
      <w:r w:rsidRPr="004F49D3">
        <w:t xml:space="preserve"> России»;</w:t>
      </w:r>
    </w:p>
    <w:p w14:paraId="10DCE96E" w14:textId="4F9DB26E" w:rsidR="00E06966" w:rsidRPr="004F49D3" w:rsidRDefault="00E06966" w:rsidP="00A952DC">
      <w:pPr>
        <w:suppressAutoHyphens/>
        <w:ind w:firstLine="567"/>
        <w:jc w:val="both"/>
      </w:pPr>
      <w:r w:rsidRPr="004F49D3">
        <w:t>В.7.</w:t>
      </w:r>
      <w:r w:rsidR="009B4E8F" w:rsidRPr="004F49D3">
        <w:t>1</w:t>
      </w:r>
      <w:r w:rsidRPr="004F49D3">
        <w:t>.5. при проведении государственной экспертизы разработанной Проектной документации, а также в случае, предусмотренном законодательством Российской Федерации иных экспертиз, своевременно устранять получаемые замечания.</w:t>
      </w:r>
    </w:p>
    <w:p w14:paraId="05F3C8C0" w14:textId="77777777" w:rsidR="00E06966" w:rsidRPr="004F49D3" w:rsidRDefault="00E06966" w:rsidP="00EC155D">
      <w:pPr>
        <w:pStyle w:val="10"/>
        <w:rPr>
          <w:rFonts w:ascii="Times New Roman" w:hAnsi="Times New Roman"/>
          <w:color w:val="auto"/>
        </w:rPr>
      </w:pPr>
      <w:bookmarkStart w:id="25" w:name="_Toc141801753"/>
    </w:p>
    <w:p w14:paraId="52DD7072" w14:textId="77777777" w:rsidR="00E06966" w:rsidRPr="004F49D3" w:rsidRDefault="00E06966" w:rsidP="00D84E1C">
      <w:pPr>
        <w:pStyle w:val="10"/>
        <w:rPr>
          <w:rFonts w:ascii="Times New Roman" w:hAnsi="Times New Roman"/>
          <w:color w:val="auto"/>
        </w:rPr>
      </w:pPr>
      <w:bookmarkStart w:id="26" w:name="_Toc141801764"/>
      <w:bookmarkEnd w:id="25"/>
      <w:r w:rsidRPr="004F49D3">
        <w:rPr>
          <w:rFonts w:ascii="Times New Roman" w:hAnsi="Times New Roman"/>
          <w:color w:val="auto"/>
          <w:lang w:val="en-US"/>
        </w:rPr>
        <w:t>D</w:t>
      </w:r>
      <w:r w:rsidRPr="004F49D3">
        <w:rPr>
          <w:rFonts w:ascii="Times New Roman" w:hAnsi="Times New Roman"/>
          <w:color w:val="auto"/>
        </w:rPr>
        <w:t>.ЗАКЛЮЧИТЕЛЬНЫЕ ПОЛОЖЕНИЯ</w:t>
      </w:r>
      <w:bookmarkEnd w:id="26"/>
      <w:r w:rsidRPr="004F49D3">
        <w:rPr>
          <w:rFonts w:ascii="Times New Roman" w:hAnsi="Times New Roman"/>
          <w:color w:val="auto"/>
        </w:rPr>
        <w:t xml:space="preserve"> </w:t>
      </w:r>
    </w:p>
    <w:p w14:paraId="142F9C2F" w14:textId="77777777" w:rsidR="00E06966" w:rsidRPr="004F49D3" w:rsidRDefault="00E06966" w:rsidP="00D84E1C">
      <w:pPr>
        <w:pStyle w:val="2"/>
        <w:jc w:val="center"/>
        <w:rPr>
          <w:rFonts w:ascii="Times New Roman" w:hAnsi="Times New Roman"/>
          <w:b/>
          <w:bCs/>
          <w:color w:val="auto"/>
          <w:sz w:val="24"/>
          <w:szCs w:val="24"/>
        </w:rPr>
      </w:pPr>
      <w:bookmarkStart w:id="27" w:name="_Toc141801765"/>
      <w:r w:rsidRPr="004F49D3">
        <w:rPr>
          <w:rFonts w:ascii="Times New Roman" w:hAnsi="Times New Roman"/>
          <w:b/>
          <w:bCs/>
          <w:color w:val="auto"/>
          <w:sz w:val="24"/>
          <w:szCs w:val="24"/>
          <w:lang w:val="en-US"/>
        </w:rPr>
        <w:t>D</w:t>
      </w:r>
      <w:r w:rsidRPr="004F49D3">
        <w:rPr>
          <w:rFonts w:ascii="Times New Roman" w:hAnsi="Times New Roman"/>
          <w:b/>
          <w:bCs/>
          <w:color w:val="auto"/>
          <w:sz w:val="24"/>
          <w:szCs w:val="24"/>
        </w:rPr>
        <w:t>.1. ОТВЕТСТВЕННОСТЬ СТОРОН</w:t>
      </w:r>
      <w:bookmarkEnd w:id="27"/>
    </w:p>
    <w:p w14:paraId="01877797" w14:textId="77777777" w:rsidR="00E06966" w:rsidRPr="004F49D3" w:rsidRDefault="00E06966" w:rsidP="00D84E1C"/>
    <w:p w14:paraId="45039E64" w14:textId="77777777" w:rsidR="00E06966" w:rsidRPr="004F49D3" w:rsidRDefault="00E06966" w:rsidP="00D96572">
      <w:pPr>
        <w:shd w:val="clear" w:color="auto" w:fill="FFFFFF"/>
        <w:ind w:firstLine="567"/>
        <w:jc w:val="both"/>
      </w:pPr>
      <w:proofErr w:type="gramStart"/>
      <w:r w:rsidRPr="004F49D3">
        <w:rPr>
          <w:lang w:val="en-US"/>
        </w:rPr>
        <w:t>D</w:t>
      </w:r>
      <w:r w:rsidRPr="004F49D3">
        <w:t>.1.1. Подрядчик несёт ответственность в соответствии с законодательством Российской Федерации за ненадлежащее исполнение и неисполнение своих обязательств по Договору. Во избежание сомнений Субподрядчик отвечает перед Подрядчиком за качество всех выполняемых работ по Договору и не вправе ссылаться на любые обстоятельства, связанные с выполнением отдельных видов работ по отдельным этапам Договора, включая, но не ограничиваясь недостатками таких работ вне зависимости от причины их возникновения.</w:t>
      </w:r>
      <w:proofErr w:type="gramEnd"/>
      <w:r w:rsidRPr="004F49D3">
        <w:t xml:space="preserve"> </w:t>
      </w:r>
    </w:p>
    <w:p w14:paraId="36E0478F" w14:textId="713B48A4" w:rsidR="00E06966" w:rsidRPr="004F49D3" w:rsidRDefault="00E06966" w:rsidP="00D96572">
      <w:pPr>
        <w:autoSpaceDE w:val="0"/>
        <w:autoSpaceDN w:val="0"/>
        <w:adjustRightInd w:val="0"/>
        <w:ind w:firstLine="567"/>
        <w:jc w:val="both"/>
        <w:outlineLvl w:val="3"/>
        <w:rPr>
          <w:lang w:eastAsia="en-US"/>
        </w:rPr>
      </w:pPr>
      <w:r w:rsidRPr="004F49D3">
        <w:rPr>
          <w:lang w:val="en-US" w:eastAsia="en-US"/>
        </w:rPr>
        <w:t>D</w:t>
      </w:r>
      <w:r w:rsidRPr="004F49D3">
        <w:rPr>
          <w:lang w:eastAsia="en-US"/>
        </w:rPr>
        <w:t xml:space="preserve">.1.2. За раскрытие информации </w:t>
      </w:r>
      <w:r w:rsidRPr="004F49D3">
        <w:t>в отношении цепочки собственников Субподрядчика, включая бенефициаров (в том числе конечных), и (или) исполнительных органов Субподрядчика</w:t>
      </w:r>
      <w:r w:rsidRPr="004F49D3" w:rsidDel="006B1803">
        <w:rPr>
          <w:lang w:eastAsia="en-US"/>
        </w:rPr>
        <w:t xml:space="preserve"> </w:t>
      </w:r>
      <w:r w:rsidRPr="004F49D3">
        <w:rPr>
          <w:lang w:eastAsia="en-US"/>
        </w:rPr>
        <w:t xml:space="preserve">и передачу ее третьим лицам, за исключением </w:t>
      </w:r>
      <w:r w:rsidR="004D3CD5">
        <w:rPr>
          <w:lang w:eastAsia="en-US"/>
        </w:rPr>
        <w:t xml:space="preserve">государственных </w:t>
      </w:r>
      <w:r w:rsidRPr="004F49D3">
        <w:rPr>
          <w:lang w:eastAsia="en-US"/>
        </w:rPr>
        <w:t>компетентных органов, убытки Субподрядчика могут быть истребованы с Подрядчика в размере, не превышающем 50 000 (пятьдесят тысяч) рублей.</w:t>
      </w:r>
    </w:p>
    <w:p w14:paraId="55260719" w14:textId="77777777" w:rsidR="00E06966" w:rsidRPr="004F49D3" w:rsidRDefault="00E06966" w:rsidP="00D96572">
      <w:pPr>
        <w:shd w:val="clear" w:color="auto" w:fill="FFFFFF"/>
        <w:tabs>
          <w:tab w:val="left" w:pos="1416"/>
        </w:tabs>
        <w:ind w:firstLine="567"/>
        <w:jc w:val="both"/>
      </w:pPr>
      <w:r w:rsidRPr="004F49D3">
        <w:rPr>
          <w:lang w:val="en-US" w:eastAsia="en-US"/>
        </w:rPr>
        <w:t>D</w:t>
      </w:r>
      <w:r w:rsidRPr="004F49D3">
        <w:rPr>
          <w:lang w:eastAsia="en-US"/>
        </w:rPr>
        <w:t xml:space="preserve">.1.3. </w:t>
      </w:r>
      <w:r w:rsidRPr="004F49D3">
        <w:t>Субподрядчик несёт ответственность, в том числе имущественную, за качество и объем выполненных работ, а также за неисполнение или ненадлежащее исполнение обязательств в сроки, предусмотренные Договором.</w:t>
      </w:r>
    </w:p>
    <w:p w14:paraId="2EEB353B" w14:textId="4C254891" w:rsidR="00E06966" w:rsidRPr="004F49D3" w:rsidRDefault="00E06966" w:rsidP="00D96572">
      <w:pPr>
        <w:shd w:val="clear" w:color="auto" w:fill="FFFFFF"/>
        <w:tabs>
          <w:tab w:val="left" w:pos="1416"/>
        </w:tabs>
        <w:ind w:firstLine="567"/>
        <w:jc w:val="both"/>
      </w:pPr>
      <w:r w:rsidRPr="004F49D3">
        <w:rPr>
          <w:lang w:val="en-US" w:eastAsia="en-US"/>
        </w:rPr>
        <w:t>D</w:t>
      </w:r>
      <w:r w:rsidRPr="004F49D3">
        <w:rPr>
          <w:lang w:eastAsia="en-US"/>
        </w:rPr>
        <w:t xml:space="preserve">.1.4. </w:t>
      </w:r>
      <w:r w:rsidRPr="004F49D3">
        <w:t xml:space="preserve">Субподрядчик несет ответственность перед Подрядчиком за неисполнение или ненадлежащее исполнение обязательств </w:t>
      </w:r>
      <w:r w:rsidR="00C212C7" w:rsidRPr="004F49D3">
        <w:t xml:space="preserve">привлеченными </w:t>
      </w:r>
      <w:r w:rsidR="003F02AC">
        <w:t xml:space="preserve">Субподрядчиками </w:t>
      </w:r>
      <w:r w:rsidR="00C212C7" w:rsidRPr="004F49D3">
        <w:t>организациями</w:t>
      </w:r>
      <w:r w:rsidR="002C5796" w:rsidRPr="004F49D3">
        <w:t xml:space="preserve"> </w:t>
      </w:r>
      <w:r w:rsidR="00C212C7" w:rsidRPr="004F49D3">
        <w:t>(субподрядчиками)</w:t>
      </w:r>
      <w:r w:rsidRPr="004F49D3">
        <w:t>.</w:t>
      </w:r>
    </w:p>
    <w:p w14:paraId="18B14E6E" w14:textId="77777777" w:rsidR="00526FB3" w:rsidRPr="004F49D3" w:rsidRDefault="00E06966" w:rsidP="00D96572">
      <w:pPr>
        <w:shd w:val="clear" w:color="auto" w:fill="FFFFFF"/>
        <w:tabs>
          <w:tab w:val="left" w:pos="1262"/>
        </w:tabs>
        <w:ind w:firstLine="567"/>
        <w:jc w:val="both"/>
      </w:pPr>
      <w:r w:rsidRPr="004F49D3">
        <w:rPr>
          <w:lang w:val="en-US" w:eastAsia="en-US"/>
        </w:rPr>
        <w:t>D</w:t>
      </w:r>
      <w:r w:rsidRPr="004F49D3">
        <w:rPr>
          <w:lang w:eastAsia="en-US"/>
        </w:rPr>
        <w:t>.1.5.</w:t>
      </w:r>
      <w:r w:rsidRPr="004F49D3">
        <w:tab/>
        <w:t>Подрядчик за допущенные Субподрядчиком нарушения условий Договора, вправе взыскать с Субподрядчика неустойку:</w:t>
      </w:r>
    </w:p>
    <w:p w14:paraId="5FDC1A96" w14:textId="6AFDFFE4" w:rsidR="00FB73FA" w:rsidRPr="004F49D3" w:rsidRDefault="00FB73FA" w:rsidP="00D96572">
      <w:pPr>
        <w:shd w:val="clear" w:color="auto" w:fill="FFFFFF"/>
        <w:tabs>
          <w:tab w:val="left" w:pos="1262"/>
        </w:tabs>
        <w:ind w:firstLine="567"/>
        <w:jc w:val="both"/>
      </w:pPr>
      <w:r w:rsidRPr="004F49D3">
        <w:rPr>
          <w:lang w:val="en-US" w:eastAsia="en-US"/>
        </w:rPr>
        <w:t>D</w:t>
      </w:r>
      <w:r w:rsidRPr="004F49D3">
        <w:rPr>
          <w:lang w:eastAsia="en-US"/>
        </w:rPr>
        <w:t>.1.5.1.</w:t>
      </w:r>
      <w:r w:rsidRPr="004F49D3">
        <w:t xml:space="preserve"> при установлении </w:t>
      </w:r>
      <w:r w:rsidR="00324165" w:rsidRPr="004F49D3">
        <w:t>Подрядчиком</w:t>
      </w:r>
      <w:r w:rsidRPr="004F49D3">
        <w:t xml:space="preserve"> фактов неисполнения</w:t>
      </w:r>
      <w:r w:rsidR="00324165" w:rsidRPr="004F49D3">
        <w:t xml:space="preserve"> Субпо</w:t>
      </w:r>
      <w:r w:rsidRPr="004F49D3">
        <w:t>дрядчиком обязанностей по применению новых (инновационных) технологий, указанных в Перечне современных технологий – 0</w:t>
      </w:r>
      <w:proofErr w:type="gramStart"/>
      <w:r w:rsidRPr="004F49D3">
        <w:t>,03</w:t>
      </w:r>
      <w:proofErr w:type="gramEnd"/>
      <w:r w:rsidRPr="004F49D3">
        <w:t xml:space="preserve"> % (ноль целых три сотых процента) от цены Договора за каждый выявленный факт нарушения. При этом основанием для уплаты неустойки является акт </w:t>
      </w:r>
      <w:r w:rsidR="00C44078" w:rsidRPr="004F49D3">
        <w:t>Подрядчика</w:t>
      </w:r>
      <w:r w:rsidR="00ED338B" w:rsidRPr="004F49D3">
        <w:t xml:space="preserve">, </w:t>
      </w:r>
      <w:r w:rsidR="00C44078" w:rsidRPr="004F49D3">
        <w:t>Субп</w:t>
      </w:r>
      <w:r w:rsidRPr="004F49D3">
        <w:t>одрядчика</w:t>
      </w:r>
      <w:r w:rsidR="00ED338B" w:rsidRPr="004F49D3">
        <w:t xml:space="preserve"> и Инженерной организации</w:t>
      </w:r>
      <w:r w:rsidRPr="004F49D3">
        <w:t xml:space="preserve"> в отношении работ по Договору о неисполнении </w:t>
      </w:r>
      <w:r w:rsidR="00C44078" w:rsidRPr="004F49D3">
        <w:t>Субп</w:t>
      </w:r>
      <w:r w:rsidRPr="004F49D3">
        <w:t xml:space="preserve">одрядчиком обязанности по применению новых (инновационных) технологий, либо двусторонний акт </w:t>
      </w:r>
      <w:r w:rsidR="00694253" w:rsidRPr="004F49D3">
        <w:t>Подрядчика</w:t>
      </w:r>
      <w:r w:rsidRPr="004F49D3">
        <w:t xml:space="preserve"> и Инженерной организации (если применимо) в отношении работ по Договору (в случае необоснованного отказа Подрядчика от подписания трехстороннего акта);</w:t>
      </w:r>
    </w:p>
    <w:p w14:paraId="0DE57FB2" w14:textId="77777777" w:rsidR="00A4108F" w:rsidRPr="004F49D3" w:rsidRDefault="00A4108F" w:rsidP="00D96572">
      <w:pPr>
        <w:shd w:val="clear" w:color="auto" w:fill="FFFFFF"/>
        <w:ind w:firstLine="567"/>
        <w:jc w:val="both"/>
      </w:pPr>
      <w:r w:rsidRPr="004F49D3">
        <w:rPr>
          <w:lang w:val="en-US" w:eastAsia="en-US"/>
        </w:rPr>
        <w:t>D</w:t>
      </w:r>
      <w:r w:rsidRPr="004F49D3">
        <w:rPr>
          <w:lang w:eastAsia="en-US"/>
        </w:rPr>
        <w:t>.1.5.2.</w:t>
      </w:r>
      <w:r w:rsidRPr="004F49D3">
        <w:t xml:space="preserve"> за неисполнение или ненадлежащее исполнение обязанности по предоставлению отчета по результатам проведения анализа возможности применения (использования) новых инновационных технологий – 50 000 (пятьдесят тысяч) рублей за каждый день просрочки;</w:t>
      </w:r>
    </w:p>
    <w:p w14:paraId="309689EA" w14:textId="4DA5C4BA" w:rsidR="00E06966" w:rsidRPr="004F49D3" w:rsidRDefault="00E06966" w:rsidP="00D96572">
      <w:pPr>
        <w:shd w:val="clear" w:color="auto" w:fill="FFFFFF"/>
        <w:tabs>
          <w:tab w:val="left" w:pos="1262"/>
        </w:tabs>
        <w:ind w:firstLine="567"/>
        <w:jc w:val="both"/>
      </w:pPr>
      <w:proofErr w:type="gramStart"/>
      <w:r w:rsidRPr="004F49D3">
        <w:rPr>
          <w:lang w:val="en-US" w:eastAsia="en-US"/>
        </w:rPr>
        <w:t>D</w:t>
      </w:r>
      <w:r w:rsidRPr="004F49D3">
        <w:rPr>
          <w:lang w:eastAsia="en-US"/>
        </w:rPr>
        <w:t>.1.5.</w:t>
      </w:r>
      <w:r w:rsidR="00F00DCA" w:rsidRPr="004F49D3">
        <w:rPr>
          <w:lang w:eastAsia="en-US"/>
        </w:rPr>
        <w:t>3</w:t>
      </w:r>
      <w:r w:rsidRPr="004F49D3">
        <w:rPr>
          <w:lang w:eastAsia="en-US"/>
        </w:rPr>
        <w:t>.</w:t>
      </w:r>
      <w:r w:rsidRPr="004F49D3">
        <w:t xml:space="preserve"> за не предоставление Субподрядчиком сведений о том, что Договор не является для него крупной сделкой, а также сделкой, на совершение которой в соответствии с законодательством и учредительными документами Субподрядчика требуется согласие (одобрение) его органов управления, уполномоченных государственных и иных органов, либо предоставление сведений, не соответствующих действительности – 0,03 % (ноль целых три сотых процента) от цены Договора за каждый выявленный факт нарушения;</w:t>
      </w:r>
      <w:proofErr w:type="gramEnd"/>
    </w:p>
    <w:p w14:paraId="1A35AE0D" w14:textId="1F8686C7" w:rsidR="00E06966" w:rsidRPr="004F49D3" w:rsidRDefault="00E06966" w:rsidP="00D96572">
      <w:pPr>
        <w:shd w:val="clear" w:color="auto" w:fill="FFFFFF"/>
        <w:ind w:firstLine="567"/>
        <w:jc w:val="both"/>
      </w:pPr>
      <w:r w:rsidRPr="004F49D3">
        <w:rPr>
          <w:lang w:val="en-US" w:eastAsia="en-US"/>
        </w:rPr>
        <w:t>D</w:t>
      </w:r>
      <w:r w:rsidRPr="004F49D3">
        <w:rPr>
          <w:lang w:eastAsia="en-US"/>
        </w:rPr>
        <w:t>.1.5.</w:t>
      </w:r>
      <w:r w:rsidR="00E6543C" w:rsidRPr="004F49D3">
        <w:rPr>
          <w:lang w:eastAsia="en-US"/>
        </w:rPr>
        <w:t>4</w:t>
      </w:r>
      <w:r w:rsidRPr="004F49D3">
        <w:rPr>
          <w:lang w:eastAsia="en-US"/>
        </w:rPr>
        <w:t>.</w:t>
      </w:r>
      <w:r w:rsidRPr="004F49D3">
        <w:t xml:space="preserve"> за неисполнение или ненадлежащее исполнение Субподрядчиком обязанности по уведомлению об изменени</w:t>
      </w:r>
      <w:r w:rsidR="002C5796" w:rsidRPr="004F49D3">
        <w:t>и</w:t>
      </w:r>
      <w:r w:rsidRPr="004F49D3">
        <w:t xml:space="preserve"> в цепочке собственников Субподрядчика, включая бенефициаров (в том числе конечных), и (или) в исполнительных органах Субподрядчика – 500 000 (пятьсот тысяч) рублей за каждый день просрочки;</w:t>
      </w:r>
    </w:p>
    <w:p w14:paraId="1862EC9C" w14:textId="597129FD" w:rsidR="00E06966" w:rsidRPr="004F49D3" w:rsidRDefault="00E06966" w:rsidP="00D96572">
      <w:pPr>
        <w:shd w:val="clear" w:color="auto" w:fill="FFFFFF"/>
        <w:ind w:firstLine="567"/>
        <w:jc w:val="both"/>
      </w:pPr>
      <w:r w:rsidRPr="004F49D3">
        <w:rPr>
          <w:lang w:val="en-US" w:eastAsia="en-US"/>
        </w:rPr>
        <w:t>D</w:t>
      </w:r>
      <w:r w:rsidRPr="004F49D3">
        <w:rPr>
          <w:lang w:eastAsia="en-US"/>
        </w:rPr>
        <w:t>.1.5.</w:t>
      </w:r>
      <w:r w:rsidR="00E6543C" w:rsidRPr="004F49D3">
        <w:rPr>
          <w:lang w:eastAsia="en-US"/>
        </w:rPr>
        <w:t>5</w:t>
      </w:r>
      <w:r w:rsidRPr="004F49D3">
        <w:rPr>
          <w:lang w:eastAsia="en-US"/>
        </w:rPr>
        <w:t>.</w:t>
      </w:r>
      <w:r w:rsidRPr="004F49D3">
        <w:t xml:space="preserve"> за неисполнение или ненадлежащее исполнение Субподрядчиком обязанности уведомить Подрядчика о заключении договора с </w:t>
      </w:r>
      <w:proofErr w:type="gramStart"/>
      <w:r w:rsidR="00AF6A32" w:rsidRPr="004F49D3">
        <w:t>субподрядчиком(</w:t>
      </w:r>
      <w:proofErr w:type="gramEnd"/>
      <w:r w:rsidR="00AF6A32" w:rsidRPr="004F49D3">
        <w:t>-</w:t>
      </w:r>
      <w:proofErr w:type="spellStart"/>
      <w:r w:rsidR="00AF6A32" w:rsidRPr="004F49D3">
        <w:t>ами</w:t>
      </w:r>
      <w:proofErr w:type="spellEnd"/>
      <w:r w:rsidR="00AF6A32" w:rsidRPr="004F49D3">
        <w:t>) (организацией/</w:t>
      </w:r>
      <w:proofErr w:type="spellStart"/>
      <w:r w:rsidR="00AF6A32" w:rsidRPr="004F49D3">
        <w:t>ями</w:t>
      </w:r>
      <w:proofErr w:type="spellEnd"/>
      <w:r w:rsidR="00AF6A32" w:rsidRPr="004F49D3">
        <w:t>)</w:t>
      </w:r>
      <w:r w:rsidRPr="004F49D3">
        <w:t xml:space="preserve"> в порядке, предусмотренном Договором и (или) за </w:t>
      </w:r>
      <w:proofErr w:type="spellStart"/>
      <w:r w:rsidRPr="004F49D3">
        <w:t>непредоставление</w:t>
      </w:r>
      <w:proofErr w:type="spellEnd"/>
      <w:r w:rsidRPr="004F49D3">
        <w:t xml:space="preserve"> по требованию Подрядчика копии договора с </w:t>
      </w:r>
      <w:r w:rsidR="00AF6A32" w:rsidRPr="004F49D3">
        <w:t>субподрядчиком(-</w:t>
      </w:r>
      <w:proofErr w:type="spellStart"/>
      <w:r w:rsidR="00AF6A32" w:rsidRPr="004F49D3">
        <w:t>ами</w:t>
      </w:r>
      <w:proofErr w:type="spellEnd"/>
      <w:r w:rsidR="00AF6A32" w:rsidRPr="004F49D3">
        <w:t>) (организацией/</w:t>
      </w:r>
      <w:proofErr w:type="spellStart"/>
      <w:r w:rsidR="00AF6A32" w:rsidRPr="004F49D3">
        <w:t>ями</w:t>
      </w:r>
      <w:proofErr w:type="spellEnd"/>
      <w:r w:rsidR="00AF6A32" w:rsidRPr="004F49D3">
        <w:t xml:space="preserve">) </w:t>
      </w:r>
      <w:r w:rsidRPr="004F49D3">
        <w:rPr>
          <w:lang w:eastAsia="en-US"/>
        </w:rPr>
        <w:t>и иных документов в</w:t>
      </w:r>
      <w:r w:rsidRPr="004F49D3">
        <w:t xml:space="preserve"> отношении </w:t>
      </w:r>
      <w:r w:rsidR="00AF6A32" w:rsidRPr="004F49D3">
        <w:t>субподрядчика(-</w:t>
      </w:r>
      <w:proofErr w:type="spellStart"/>
      <w:r w:rsidR="00AF6A32" w:rsidRPr="004F49D3">
        <w:t>ов</w:t>
      </w:r>
      <w:proofErr w:type="spellEnd"/>
      <w:r w:rsidR="00AF6A32" w:rsidRPr="004F49D3">
        <w:t>) (организации/</w:t>
      </w:r>
      <w:proofErr w:type="spellStart"/>
      <w:r w:rsidR="00AF6A32" w:rsidRPr="004F49D3">
        <w:t>ий</w:t>
      </w:r>
      <w:proofErr w:type="spellEnd"/>
      <w:r w:rsidR="00AF6A32" w:rsidRPr="004F49D3">
        <w:t>)</w:t>
      </w:r>
      <w:r w:rsidRPr="004F49D3">
        <w:t>, предусмотренных Договором – 100 000 (сто тысяч) рублей за каждое нарушение;</w:t>
      </w:r>
    </w:p>
    <w:p w14:paraId="261BE5E1" w14:textId="650EB85D" w:rsidR="00E06966" w:rsidRPr="004F49D3" w:rsidRDefault="00E06966" w:rsidP="00D96572">
      <w:pPr>
        <w:pStyle w:val="ConsPlusNormal"/>
        <w:ind w:firstLine="567"/>
        <w:jc w:val="both"/>
      </w:pPr>
      <w:r w:rsidRPr="004F49D3">
        <w:rPr>
          <w:lang w:val="en-US" w:eastAsia="en-US"/>
        </w:rPr>
        <w:t>D</w:t>
      </w:r>
      <w:r w:rsidRPr="004F49D3">
        <w:rPr>
          <w:lang w:eastAsia="en-US"/>
        </w:rPr>
        <w:t>.1.5.</w:t>
      </w:r>
      <w:r w:rsidR="00E6543C" w:rsidRPr="004F49D3">
        <w:rPr>
          <w:lang w:eastAsia="en-US"/>
        </w:rPr>
        <w:t>6</w:t>
      </w:r>
      <w:r w:rsidRPr="004F49D3">
        <w:rPr>
          <w:lang w:eastAsia="en-US"/>
        </w:rPr>
        <w:t>.</w:t>
      </w:r>
      <w:r w:rsidRPr="004F49D3">
        <w:t xml:space="preserve"> за неисполнение/ненадлежащее исполнение Субподрядчиком решений, связанных с исполнением Договора, принятых на совместном совещании Подрядчика и Субподрядчика и обязательных для Субподрядчика, если факт такого неисполнения/ненадлежащего исполнения был зафиксирован Подрядчиком в протоколе следующего совместного совещания Подрядчика и Субподрядчика, связанного с исполнением Договора, – 50 000 (пятьдесят тысяч) рублей за каждый факт неисполнения/ненадлежащего исполнения любого из пунктов протокола;</w:t>
      </w:r>
    </w:p>
    <w:p w14:paraId="174EADFA" w14:textId="410B2BEF" w:rsidR="00E06966" w:rsidRPr="00015E6B" w:rsidRDefault="00E06966" w:rsidP="00D96572">
      <w:pPr>
        <w:pStyle w:val="ConsPlusNormal"/>
        <w:ind w:firstLine="567"/>
        <w:jc w:val="both"/>
      </w:pPr>
      <w:r w:rsidRPr="004F49D3">
        <w:rPr>
          <w:lang w:val="en-US" w:eastAsia="en-US"/>
        </w:rPr>
        <w:t>D</w:t>
      </w:r>
      <w:r w:rsidRPr="004F49D3">
        <w:rPr>
          <w:lang w:eastAsia="en-US"/>
        </w:rPr>
        <w:t>.1.5.</w:t>
      </w:r>
      <w:r w:rsidR="00E6543C" w:rsidRPr="004F49D3">
        <w:rPr>
          <w:lang w:eastAsia="en-US"/>
        </w:rPr>
        <w:t>7</w:t>
      </w:r>
      <w:r w:rsidRPr="004F49D3">
        <w:rPr>
          <w:lang w:eastAsia="en-US"/>
        </w:rPr>
        <w:t>.</w:t>
      </w:r>
      <w:r w:rsidRPr="004F49D3">
        <w:t xml:space="preserve"> за непредставление результата работ по разработке Проектной документации в сроки, установленные в п. В.1.1.  </w:t>
      </w:r>
      <w:proofErr w:type="gramStart"/>
      <w:r w:rsidRPr="004F49D3">
        <w:t>Договора  –</w:t>
      </w:r>
      <w:proofErr w:type="gramEnd"/>
      <w:r w:rsidRPr="004F49D3">
        <w:t xml:space="preserve"> 0,01 % (ноль целых одной со</w:t>
      </w:r>
      <w:r w:rsidRPr="00015E6B">
        <w:t xml:space="preserve">той процента) от </w:t>
      </w:r>
      <w:r w:rsidR="00724330" w:rsidRPr="00015E6B">
        <w:t>цены Договора</w:t>
      </w:r>
      <w:r w:rsidR="00814801" w:rsidRPr="00015E6B">
        <w:t xml:space="preserve"> с применением коэффициента </w:t>
      </w:r>
      <w:r w:rsidR="00814801" w:rsidRPr="00015E6B">
        <w:rPr>
          <w:lang w:val="en-US"/>
        </w:rPr>
        <w:t>Q</w:t>
      </w:r>
      <w:r w:rsidR="00814801" w:rsidRPr="00015E6B">
        <w:t>, установленных п.А.8.1 и п А.8.1.1</w:t>
      </w:r>
      <w:r w:rsidRPr="00015E6B">
        <w:t xml:space="preserve"> за каждый день просрочк</w:t>
      </w:r>
      <w:r w:rsidR="00D12052" w:rsidRPr="00015E6B">
        <w:t>и</w:t>
      </w:r>
      <w:r w:rsidR="00C814F7" w:rsidRPr="00015E6B">
        <w:t>;</w:t>
      </w:r>
    </w:p>
    <w:p w14:paraId="35A35B0E" w14:textId="7F64C1E1" w:rsidR="00E06966" w:rsidRDefault="00E06966" w:rsidP="00D96572">
      <w:pPr>
        <w:pStyle w:val="ConsPlusNormal"/>
        <w:ind w:firstLine="567"/>
        <w:jc w:val="both"/>
      </w:pPr>
      <w:r w:rsidRPr="00015E6B">
        <w:rPr>
          <w:lang w:val="en-US" w:eastAsia="en-US"/>
        </w:rPr>
        <w:t>D</w:t>
      </w:r>
      <w:r w:rsidRPr="00015E6B">
        <w:rPr>
          <w:lang w:eastAsia="en-US"/>
        </w:rPr>
        <w:t>.1.5.</w:t>
      </w:r>
      <w:r w:rsidR="00E6543C" w:rsidRPr="00015E6B">
        <w:rPr>
          <w:lang w:eastAsia="en-US"/>
        </w:rPr>
        <w:t>8</w:t>
      </w:r>
      <w:r w:rsidRPr="00015E6B">
        <w:rPr>
          <w:lang w:eastAsia="en-US"/>
        </w:rPr>
        <w:t>.</w:t>
      </w:r>
      <w:r w:rsidRPr="00015E6B">
        <w:t xml:space="preserve"> </w:t>
      </w:r>
      <w:r w:rsidRPr="004F49D3">
        <w:t>за несоблюдение установленных Подрядчиком сроков устранения недостатков в выполненных Субподрядчиком работах</w:t>
      </w:r>
      <w:r w:rsidR="000759C9" w:rsidRPr="004F49D3">
        <w:t xml:space="preserve">, </w:t>
      </w:r>
      <w:r w:rsidRPr="004F49D3">
        <w:t xml:space="preserve">– </w:t>
      </w:r>
      <w:r w:rsidRPr="004F49D3">
        <w:rPr>
          <w:bCs/>
        </w:rPr>
        <w:t>0</w:t>
      </w:r>
      <w:proofErr w:type="gramStart"/>
      <w:r w:rsidRPr="004F49D3">
        <w:rPr>
          <w:bCs/>
        </w:rPr>
        <w:t>,0</w:t>
      </w:r>
      <w:r w:rsidRPr="004F49D3">
        <w:t>1</w:t>
      </w:r>
      <w:proofErr w:type="gramEnd"/>
      <w:r w:rsidRPr="004F49D3">
        <w:t xml:space="preserve">% (ноль целых одна сотая процента) </w:t>
      </w:r>
      <w:r w:rsidR="00546C44" w:rsidRPr="004F49D3">
        <w:t xml:space="preserve">от </w:t>
      </w:r>
      <w:r w:rsidR="00415A6A">
        <w:t>цены Договора</w:t>
      </w:r>
      <w:r w:rsidR="00546C44" w:rsidRPr="004F49D3">
        <w:t xml:space="preserve"> (Приложение № В.2 к разделу В Договора) с применением коэффициента </w:t>
      </w:r>
      <w:r w:rsidR="00546C44" w:rsidRPr="004F49D3">
        <w:rPr>
          <w:lang w:val="en-US"/>
        </w:rPr>
        <w:t>Q</w:t>
      </w:r>
      <w:r w:rsidR="00546C44" w:rsidRPr="004F49D3">
        <w:t>, за каждый день просрочки, вплоть до момента фактического исполнения просроченного обязательства</w:t>
      </w:r>
      <w:r w:rsidRPr="004F49D3">
        <w:t>;</w:t>
      </w:r>
    </w:p>
    <w:p w14:paraId="78508D88" w14:textId="18A445C4" w:rsidR="00DF3815" w:rsidRPr="009A07CE" w:rsidRDefault="00DF3815" w:rsidP="00DF3815">
      <w:pPr>
        <w:pStyle w:val="ConsPlusNormal"/>
        <w:ind w:firstLine="567"/>
        <w:jc w:val="both"/>
      </w:pPr>
      <w:r w:rsidRPr="009A07CE">
        <w:rPr>
          <w:rFonts w:eastAsia="Calibri"/>
          <w:lang w:val="en-US" w:eastAsia="en-US"/>
        </w:rPr>
        <w:t>D</w:t>
      </w:r>
      <w:r w:rsidRPr="009A07CE">
        <w:rPr>
          <w:rFonts w:eastAsia="Calibri"/>
          <w:lang w:eastAsia="en-US"/>
        </w:rPr>
        <w:t>.1.</w:t>
      </w:r>
      <w:r>
        <w:rPr>
          <w:rFonts w:eastAsia="Calibri"/>
          <w:lang w:eastAsia="en-US"/>
        </w:rPr>
        <w:t>5</w:t>
      </w:r>
      <w:r w:rsidRPr="009A07CE">
        <w:rPr>
          <w:rFonts w:eastAsia="Calibri"/>
          <w:lang w:eastAsia="en-US"/>
        </w:rPr>
        <w:t>.</w:t>
      </w:r>
      <w:r w:rsidR="00D7615B">
        <w:rPr>
          <w:rFonts w:eastAsia="Calibri"/>
          <w:lang w:eastAsia="en-US"/>
        </w:rPr>
        <w:t>9</w:t>
      </w:r>
      <w:r w:rsidRPr="009A07CE">
        <w:rPr>
          <w:rFonts w:eastAsia="Calibri"/>
          <w:lang w:eastAsia="en-US"/>
        </w:rPr>
        <w:t>.</w:t>
      </w:r>
      <w:r w:rsidRPr="009A07CE">
        <w:t xml:space="preserve"> в случае возврата Заказчиком Проектной документации на доработку по вине </w:t>
      </w:r>
      <w:r>
        <w:t>Субп</w:t>
      </w:r>
      <w:r w:rsidRPr="009A07CE">
        <w:t>одрядчика – 5% (пять процентов) от цены работ по разработке Проектной документации, указанной в разделе «Цена Договора» при заключении Договора;</w:t>
      </w:r>
    </w:p>
    <w:p w14:paraId="16F14834" w14:textId="54D28731" w:rsidR="00DF3815" w:rsidRPr="009A07CE" w:rsidRDefault="00DF3815" w:rsidP="00DF3815">
      <w:pPr>
        <w:pStyle w:val="ConsPlusNormal"/>
        <w:ind w:firstLine="567"/>
        <w:jc w:val="both"/>
      </w:pPr>
      <w:proofErr w:type="gramStart"/>
      <w:r w:rsidRPr="009A07CE">
        <w:rPr>
          <w:rFonts w:eastAsia="Calibri"/>
          <w:lang w:val="en-US" w:eastAsia="en-US"/>
        </w:rPr>
        <w:t>D</w:t>
      </w:r>
      <w:r w:rsidRPr="009A07CE">
        <w:rPr>
          <w:rFonts w:eastAsia="Calibri"/>
          <w:lang w:eastAsia="en-US"/>
        </w:rPr>
        <w:t>.1.</w:t>
      </w:r>
      <w:r>
        <w:rPr>
          <w:rFonts w:eastAsia="Calibri"/>
          <w:lang w:eastAsia="en-US"/>
        </w:rPr>
        <w:t>5</w:t>
      </w:r>
      <w:r w:rsidRPr="009A07CE">
        <w:rPr>
          <w:rFonts w:eastAsia="Calibri"/>
          <w:lang w:eastAsia="en-US"/>
        </w:rPr>
        <w:t>.1</w:t>
      </w:r>
      <w:r w:rsidR="00D7615B">
        <w:rPr>
          <w:rFonts w:eastAsia="Calibri"/>
          <w:lang w:eastAsia="en-US"/>
        </w:rPr>
        <w:t>0</w:t>
      </w:r>
      <w:r w:rsidRPr="009A07CE">
        <w:rPr>
          <w:rFonts w:eastAsia="Calibri"/>
          <w:lang w:eastAsia="en-US"/>
        </w:rPr>
        <w:t>.</w:t>
      </w:r>
      <w:r w:rsidRPr="009A07CE">
        <w:rPr>
          <w:lang w:val="x-none"/>
        </w:rPr>
        <w:t xml:space="preserve"> </w:t>
      </w:r>
      <w:r w:rsidRPr="009A07CE">
        <w:t>в случае возврата ФАУ «</w:t>
      </w:r>
      <w:proofErr w:type="spellStart"/>
      <w:r w:rsidRPr="009A07CE">
        <w:t>Главгосэкспертиза</w:t>
      </w:r>
      <w:proofErr w:type="spellEnd"/>
      <w:r w:rsidRPr="009A07CE">
        <w:t xml:space="preserve"> России» представленных для проведения государственной экспертизы документов без рассмотрения или отказа в принятии документов по вине </w:t>
      </w:r>
      <w:r>
        <w:t>Субп</w:t>
      </w:r>
      <w:r w:rsidRPr="009A07CE">
        <w:t xml:space="preserve">одрядчика – 5% (пять процентов) от цены работ по разработке Проектной документации, указанной в разделе «Цена Договора» при заключении Договора, и </w:t>
      </w:r>
      <w:r w:rsidRPr="009A07CE">
        <w:rPr>
          <w:bCs/>
        </w:rPr>
        <w:t>5% (пяти процентов)</w:t>
      </w:r>
      <w:r w:rsidRPr="009A07CE">
        <w:t xml:space="preserve"> от цены работ по разработке Проектной документации, указанной в разделе «Цена Договора» при заключении Договора – при повторных отказах (по каждому случаю);</w:t>
      </w:r>
      <w:proofErr w:type="gramEnd"/>
    </w:p>
    <w:p w14:paraId="7D798BB6" w14:textId="2F98BE2F" w:rsidR="00AE375B" w:rsidRPr="009A07CE" w:rsidRDefault="00AE375B" w:rsidP="00AE375B">
      <w:pPr>
        <w:pStyle w:val="ConsPlusNormal"/>
        <w:ind w:firstLine="567"/>
        <w:jc w:val="both"/>
      </w:pPr>
      <w:proofErr w:type="gramStart"/>
      <w:r w:rsidRPr="009A07CE">
        <w:rPr>
          <w:rFonts w:eastAsia="Calibri"/>
          <w:lang w:val="en-US" w:eastAsia="en-US"/>
        </w:rPr>
        <w:t>D</w:t>
      </w:r>
      <w:r w:rsidRPr="009A07CE">
        <w:rPr>
          <w:rFonts w:eastAsia="Calibri"/>
          <w:lang w:eastAsia="en-US"/>
        </w:rPr>
        <w:t>.1.</w:t>
      </w:r>
      <w:r>
        <w:rPr>
          <w:rFonts w:eastAsia="Calibri"/>
          <w:lang w:eastAsia="en-US"/>
        </w:rPr>
        <w:t>5</w:t>
      </w:r>
      <w:r w:rsidRPr="009A07CE">
        <w:rPr>
          <w:rFonts w:eastAsia="Calibri"/>
          <w:lang w:eastAsia="en-US"/>
        </w:rPr>
        <w:t>.</w:t>
      </w:r>
      <w:r>
        <w:rPr>
          <w:rFonts w:eastAsia="Calibri"/>
          <w:lang w:eastAsia="en-US"/>
        </w:rPr>
        <w:t>1</w:t>
      </w:r>
      <w:r w:rsidR="00D7615B">
        <w:rPr>
          <w:rFonts w:eastAsia="Calibri"/>
          <w:lang w:eastAsia="en-US"/>
        </w:rPr>
        <w:t>1</w:t>
      </w:r>
      <w:r w:rsidRPr="009A07CE">
        <w:rPr>
          <w:rFonts w:eastAsia="Calibri"/>
          <w:lang w:eastAsia="en-US"/>
        </w:rPr>
        <w:t>.</w:t>
      </w:r>
      <w:r w:rsidRPr="009A07CE">
        <w:rPr>
          <w:lang w:val="x-none"/>
        </w:rPr>
        <w:t xml:space="preserve"> </w:t>
      </w:r>
      <w:r w:rsidRPr="009A07CE">
        <w:t>в случае получения отрицательного заключения ФАУ «</w:t>
      </w:r>
      <w:proofErr w:type="spellStart"/>
      <w:r w:rsidRPr="009A07CE">
        <w:t>Главгосэкспертиза</w:t>
      </w:r>
      <w:proofErr w:type="spellEnd"/>
      <w:r w:rsidRPr="009A07CE">
        <w:t xml:space="preserve"> России» на разработанную в рамках Договора Проектную документацию/ на часть Проектной документации (в случае, если Проектная документация проходит экспертизу поэтапно) (в связи с обстоятельствами, которые находятся в зоне контроля </w:t>
      </w:r>
      <w:r w:rsidR="004F54E3">
        <w:t>Субп</w:t>
      </w:r>
      <w:r w:rsidRPr="009A07CE">
        <w:t xml:space="preserve">одрядчика, что является подтверждением некачественного выполнения работ по Договору) – 5% (пять процентов) от цены работ по разработке Проектной документации, указанной в разделе «Цена Договора» при заключении Договора,  и </w:t>
      </w:r>
      <w:r w:rsidRPr="009A07CE">
        <w:rPr>
          <w:bCs/>
        </w:rPr>
        <w:t>5% (пяти процентов)</w:t>
      </w:r>
      <w:r w:rsidRPr="009A07CE">
        <w:t xml:space="preserve"> от цены работ по разработке Проектной документации, указанной в разделе «Цена Договора» при заключении Договора - при повторных отказах (по каждому случаю).</w:t>
      </w:r>
      <w:proofErr w:type="gramEnd"/>
      <w:r w:rsidRPr="009A07CE">
        <w:t xml:space="preserve"> </w:t>
      </w:r>
    </w:p>
    <w:p w14:paraId="6D9B0DB1" w14:textId="114E83C9" w:rsidR="00E06966" w:rsidRPr="004F49D3" w:rsidRDefault="00E06966" w:rsidP="00D96572">
      <w:pPr>
        <w:pStyle w:val="ConsPlusNormal"/>
        <w:ind w:firstLine="567"/>
        <w:jc w:val="both"/>
        <w:rPr>
          <w:lang w:eastAsia="en-US"/>
        </w:rPr>
      </w:pPr>
      <w:r w:rsidRPr="004F49D3">
        <w:rPr>
          <w:lang w:val="en-US" w:eastAsia="en-US"/>
        </w:rPr>
        <w:t>D</w:t>
      </w:r>
      <w:r w:rsidRPr="004F49D3">
        <w:rPr>
          <w:lang w:eastAsia="en-US"/>
        </w:rPr>
        <w:t>.1.5.</w:t>
      </w:r>
      <w:r w:rsidR="0039034E" w:rsidRPr="004F49D3">
        <w:rPr>
          <w:lang w:eastAsia="en-US"/>
        </w:rPr>
        <w:t>1</w:t>
      </w:r>
      <w:r w:rsidR="00460C28">
        <w:rPr>
          <w:lang w:eastAsia="en-US"/>
        </w:rPr>
        <w:t>2</w:t>
      </w:r>
      <w:r w:rsidRPr="004F49D3">
        <w:rPr>
          <w:lang w:eastAsia="en-US"/>
        </w:rPr>
        <w:t xml:space="preserve">. за предоставление недостоверной информации либо </w:t>
      </w:r>
      <w:proofErr w:type="spellStart"/>
      <w:r w:rsidRPr="004F49D3">
        <w:rPr>
          <w:lang w:eastAsia="en-US"/>
        </w:rPr>
        <w:t>непредоставление</w:t>
      </w:r>
      <w:proofErr w:type="spellEnd"/>
      <w:r w:rsidRPr="004F49D3">
        <w:rPr>
          <w:lang w:eastAsia="en-US"/>
        </w:rPr>
        <w:t xml:space="preserve"> информации об Объекте, о ходе выполнения работ по Договору в соответствии с условиями Договора – 50</w:t>
      </w:r>
      <w:r w:rsidRPr="004F49D3">
        <w:rPr>
          <w:lang w:val="en-US" w:eastAsia="en-US"/>
        </w:rPr>
        <w:t> </w:t>
      </w:r>
      <w:r w:rsidRPr="004F49D3">
        <w:rPr>
          <w:lang w:eastAsia="en-US"/>
        </w:rPr>
        <w:t>000 (пятьдесят тысяч) рублей за каждый выявленный Подрядчиком факт нарушения;</w:t>
      </w:r>
    </w:p>
    <w:p w14:paraId="0D5A9035" w14:textId="2060F15C" w:rsidR="00E06966" w:rsidRPr="004F49D3" w:rsidRDefault="00E06966" w:rsidP="00D96572">
      <w:pPr>
        <w:pStyle w:val="ConsPlusNormal"/>
        <w:ind w:firstLine="567"/>
        <w:jc w:val="both"/>
      </w:pPr>
      <w:r w:rsidRPr="004F49D3">
        <w:t>D.1.5.1</w:t>
      </w:r>
      <w:r w:rsidR="00460C28">
        <w:t>3</w:t>
      </w:r>
      <w:r w:rsidRPr="004F49D3">
        <w:t>. в случае уступки денежного требования к Подрядчику третьему лицу (в том числе в рамках договора финансирования под уступку денежного требования) без предварительного согласования с Подрядчиком, – 50% (пятидесяти процентов) от суммы уступленного (подлежащего уступке) денежного требования к Подрядчику;</w:t>
      </w:r>
    </w:p>
    <w:p w14:paraId="665AF8EC" w14:textId="77777777" w:rsidR="00E06966" w:rsidRPr="004F49D3" w:rsidRDefault="00E06966" w:rsidP="00D96572">
      <w:pPr>
        <w:shd w:val="clear" w:color="auto" w:fill="FFFFFF"/>
        <w:ind w:firstLine="567"/>
        <w:jc w:val="both"/>
      </w:pPr>
      <w:r w:rsidRPr="004F49D3">
        <w:rPr>
          <w:lang w:val="en-US"/>
        </w:rPr>
        <w:t>D</w:t>
      </w:r>
      <w:r w:rsidRPr="004F49D3">
        <w:t>.1.6. Суммы неустоек уплачиваются Субподрядчиком посредством перечисления денежных средств на счет, указанный Подрядчиком в требовании, в течение 5 (пяти) рабочих дней с момента направления соответствующего требования Подрядчиком.</w:t>
      </w:r>
    </w:p>
    <w:p w14:paraId="4B0C745D" w14:textId="77777777" w:rsidR="00E06966" w:rsidRPr="004F49D3" w:rsidRDefault="00E06966" w:rsidP="00D96572">
      <w:pPr>
        <w:shd w:val="clear" w:color="auto" w:fill="FFFFFF"/>
        <w:ind w:firstLine="567"/>
        <w:jc w:val="both"/>
      </w:pPr>
      <w:r w:rsidRPr="004F49D3">
        <w:rPr>
          <w:lang w:val="en-US"/>
        </w:rPr>
        <w:t>D</w:t>
      </w:r>
      <w:r w:rsidRPr="004F49D3">
        <w:t>.1.7. При наступлении оснований для уплаты неустойки, предусмотренных Договором, Подрядчик вправе зачесть начисленную неустойку в счет сумм платежей, подлежащих уплате Субподрядчику по Договору. В этом случае Подрядчик направляет Субподрядчику уведомление о зачете, в котором указывается, что зачет требований производится в порядке ст. 410 ГК РФ, а также указываются суммы и периоды возникновения обязательств, периоды просрочки.</w:t>
      </w:r>
    </w:p>
    <w:p w14:paraId="37D8EC93" w14:textId="77777777" w:rsidR="00E06966" w:rsidRPr="004F49D3" w:rsidRDefault="00E06966" w:rsidP="00D96572">
      <w:pPr>
        <w:shd w:val="clear" w:color="auto" w:fill="FFFFFF"/>
        <w:ind w:firstLine="567"/>
        <w:jc w:val="both"/>
      </w:pPr>
      <w:r w:rsidRPr="004F49D3">
        <w:rPr>
          <w:lang w:val="en-US"/>
        </w:rPr>
        <w:t>D</w:t>
      </w:r>
      <w:r w:rsidRPr="004F49D3">
        <w:t xml:space="preserve">.1.8. Применение предусмотренных настоящим разделом санкций не лишает Подрядчика права требовать возмещения в полном объеме убытков, возникших в результате неисполнения (не надлежащего исполнения) Субподрядчиком своих обязательств.  </w:t>
      </w:r>
    </w:p>
    <w:p w14:paraId="17F8A69C" w14:textId="77777777" w:rsidR="00E06966" w:rsidRPr="004F49D3" w:rsidRDefault="00E06966" w:rsidP="00D96572">
      <w:pPr>
        <w:shd w:val="clear" w:color="auto" w:fill="FFFFFF"/>
        <w:ind w:firstLine="567"/>
        <w:jc w:val="both"/>
      </w:pPr>
      <w:r w:rsidRPr="004F49D3">
        <w:rPr>
          <w:lang w:val="en-US"/>
        </w:rPr>
        <w:t>D</w:t>
      </w:r>
      <w:r w:rsidRPr="004F49D3">
        <w:t>.1.9. Уплата неустоек (штрафа, пени), а также возмещение убытков не освобождает Стороны от исполнения своих обязательств в натуре.</w:t>
      </w:r>
    </w:p>
    <w:p w14:paraId="391C7508" w14:textId="77777777" w:rsidR="00E06966" w:rsidRPr="004F49D3" w:rsidRDefault="00E06966" w:rsidP="00D96572">
      <w:pPr>
        <w:shd w:val="clear" w:color="auto" w:fill="FFFFFF"/>
        <w:ind w:firstLine="567"/>
        <w:jc w:val="both"/>
      </w:pPr>
      <w:r w:rsidRPr="004F49D3">
        <w:rPr>
          <w:lang w:val="en-US"/>
        </w:rPr>
        <w:t>D</w:t>
      </w:r>
      <w:r w:rsidRPr="004F49D3">
        <w:t xml:space="preserve">.1.10. В случае нарушения Субподрядчиком гарантийных обязательств по Договору, Подрядчик вправе удовлетворить требования за счет денежных средств, предоставленных Субподрядчиком в качестве обеспечительного платежа (если применимо). </w:t>
      </w:r>
    </w:p>
    <w:p w14:paraId="13C27CE4" w14:textId="77777777" w:rsidR="00E06966" w:rsidRPr="004F49D3" w:rsidRDefault="00E06966" w:rsidP="00D96572">
      <w:pPr>
        <w:pStyle w:val="ConsPlusNormal"/>
        <w:ind w:firstLine="567"/>
        <w:jc w:val="both"/>
      </w:pPr>
      <w:proofErr w:type="gramStart"/>
      <w:r w:rsidRPr="004F49D3">
        <w:rPr>
          <w:lang w:val="en-US" w:eastAsia="en-US"/>
        </w:rPr>
        <w:t>D</w:t>
      </w:r>
      <w:r w:rsidRPr="004F49D3">
        <w:rPr>
          <w:lang w:eastAsia="en-US"/>
        </w:rPr>
        <w:t xml:space="preserve">.1.11. </w:t>
      </w:r>
      <w:r w:rsidRPr="004F49D3">
        <w:t xml:space="preserve"> В случае выявления в документации по разработке Проектной документации ошибок, допущенных по вине Субподрядчика, в том числе, в процессе проведения государственной экспертизы, в ходе выполнения строительно-монтажных работ, а также в течение всего срока эксплуатации Объекта (в том числе неверные технические решения, несоответствия закладываемых объемов работ и материалов фактически необходимым, ошибки в сметной документации), Субподрядчик обязан за свой счет устранить такие ошибки в установленные Подрядчиком сроки, а также возместить Подрядчику понесенные убытки.</w:t>
      </w:r>
      <w:proofErr w:type="gramEnd"/>
    </w:p>
    <w:p w14:paraId="273DE729" w14:textId="77777777" w:rsidR="00E06966" w:rsidRPr="004F49D3" w:rsidRDefault="00E06966" w:rsidP="00D84E1C">
      <w:pPr>
        <w:shd w:val="clear" w:color="auto" w:fill="FFFFFF"/>
        <w:jc w:val="both"/>
      </w:pPr>
    </w:p>
    <w:p w14:paraId="0CD9C971" w14:textId="77777777" w:rsidR="00E06966" w:rsidRPr="004F49D3" w:rsidRDefault="00E06966" w:rsidP="00D84E1C">
      <w:pPr>
        <w:pStyle w:val="2"/>
        <w:jc w:val="center"/>
        <w:rPr>
          <w:rFonts w:ascii="Times New Roman" w:hAnsi="Times New Roman"/>
          <w:b/>
          <w:bCs/>
          <w:color w:val="auto"/>
          <w:sz w:val="24"/>
          <w:szCs w:val="24"/>
        </w:rPr>
      </w:pPr>
      <w:bookmarkStart w:id="28" w:name="_Toc141801766"/>
      <w:r w:rsidRPr="004F49D3">
        <w:rPr>
          <w:rFonts w:ascii="Times New Roman" w:hAnsi="Times New Roman"/>
          <w:b/>
          <w:bCs/>
          <w:color w:val="auto"/>
          <w:sz w:val="24"/>
          <w:szCs w:val="24"/>
          <w:lang w:val="en-US"/>
        </w:rPr>
        <w:t>D</w:t>
      </w:r>
      <w:r w:rsidRPr="004F49D3">
        <w:rPr>
          <w:rFonts w:ascii="Times New Roman" w:hAnsi="Times New Roman"/>
          <w:b/>
          <w:bCs/>
          <w:color w:val="auto"/>
          <w:sz w:val="24"/>
          <w:szCs w:val="24"/>
        </w:rPr>
        <w:t>.2. ВНЕСЕНИЕ ИЗМЕНЕНИЙ В ДОГОВОР</w:t>
      </w:r>
      <w:bookmarkEnd w:id="28"/>
    </w:p>
    <w:p w14:paraId="1A11BAB6" w14:textId="77777777" w:rsidR="00E06966" w:rsidRPr="004F49D3" w:rsidRDefault="00E06966" w:rsidP="00D84E1C"/>
    <w:p w14:paraId="3534969C" w14:textId="77777777" w:rsidR="00E06966" w:rsidRPr="004F49D3" w:rsidRDefault="00E06966" w:rsidP="00D84E1C">
      <w:pPr>
        <w:shd w:val="clear" w:color="auto" w:fill="FFFFFF"/>
        <w:ind w:firstLine="567"/>
        <w:jc w:val="both"/>
      </w:pPr>
      <w:r w:rsidRPr="004F49D3">
        <w:rPr>
          <w:lang w:val="en-US"/>
        </w:rPr>
        <w:t>D</w:t>
      </w:r>
      <w:r w:rsidRPr="004F49D3">
        <w:t>.2.1. Внесение изменений в Договор производится в порядке и случаях, предусмотренных Договором и законодательством</w:t>
      </w:r>
      <w:r w:rsidRPr="004F49D3">
        <w:rPr>
          <w:bCs/>
        </w:rPr>
        <w:t xml:space="preserve"> РФ.</w:t>
      </w:r>
    </w:p>
    <w:p w14:paraId="3D82A4E1" w14:textId="77777777" w:rsidR="00E06966" w:rsidRPr="004F49D3" w:rsidRDefault="00E06966" w:rsidP="00D84E1C">
      <w:pPr>
        <w:shd w:val="clear" w:color="auto" w:fill="FFFFFF"/>
        <w:ind w:firstLine="567"/>
        <w:jc w:val="center"/>
        <w:rPr>
          <w:b/>
          <w:bCs/>
        </w:rPr>
      </w:pPr>
    </w:p>
    <w:p w14:paraId="57FC2D25" w14:textId="77777777" w:rsidR="00E06966" w:rsidRPr="004F49D3" w:rsidRDefault="00E06966" w:rsidP="00D84E1C">
      <w:pPr>
        <w:pStyle w:val="2"/>
        <w:jc w:val="center"/>
        <w:rPr>
          <w:rFonts w:ascii="Times New Roman" w:hAnsi="Times New Roman"/>
          <w:b/>
          <w:bCs/>
          <w:color w:val="auto"/>
          <w:sz w:val="24"/>
          <w:szCs w:val="24"/>
        </w:rPr>
      </w:pPr>
      <w:bookmarkStart w:id="29" w:name="_Toc141801767"/>
      <w:r w:rsidRPr="004F49D3">
        <w:rPr>
          <w:rFonts w:ascii="Times New Roman" w:hAnsi="Times New Roman"/>
          <w:b/>
          <w:bCs/>
          <w:color w:val="auto"/>
          <w:sz w:val="24"/>
          <w:szCs w:val="24"/>
          <w:lang w:val="en-US"/>
        </w:rPr>
        <w:t>D</w:t>
      </w:r>
      <w:r w:rsidRPr="004F49D3">
        <w:rPr>
          <w:rFonts w:ascii="Times New Roman" w:hAnsi="Times New Roman"/>
          <w:b/>
          <w:bCs/>
          <w:color w:val="auto"/>
          <w:sz w:val="24"/>
          <w:szCs w:val="24"/>
        </w:rPr>
        <w:t>.3. ОСНОВАНИЯ И ПОРЯДОК РАСТОРЖЕНИЯ ДОГОВОРА</w:t>
      </w:r>
      <w:bookmarkEnd w:id="29"/>
    </w:p>
    <w:p w14:paraId="005CC361" w14:textId="77777777" w:rsidR="00E06966" w:rsidRPr="004F49D3" w:rsidRDefault="00E06966" w:rsidP="00D84E1C"/>
    <w:p w14:paraId="01C0190A" w14:textId="77777777" w:rsidR="00E06966" w:rsidRPr="004F49D3" w:rsidRDefault="00E06966" w:rsidP="00D84E1C">
      <w:pPr>
        <w:shd w:val="clear" w:color="auto" w:fill="FFFFFF"/>
        <w:ind w:firstLine="567"/>
        <w:jc w:val="both"/>
        <w:rPr>
          <w:bCs/>
        </w:rPr>
      </w:pPr>
      <w:r w:rsidRPr="004F49D3">
        <w:rPr>
          <w:bCs/>
          <w:lang w:val="en-US"/>
        </w:rPr>
        <w:t>D</w:t>
      </w:r>
      <w:r w:rsidRPr="004F49D3">
        <w:rPr>
          <w:bCs/>
        </w:rPr>
        <w:t xml:space="preserve">.3.1. Расторжение Договора возможно по основаниям, предусмотренным Договором, законодательством Российской Федерации. </w:t>
      </w:r>
    </w:p>
    <w:p w14:paraId="418D3BF9" w14:textId="77777777" w:rsidR="00E06966" w:rsidRPr="004F49D3" w:rsidRDefault="00E06966" w:rsidP="00D84E1C">
      <w:pPr>
        <w:shd w:val="clear" w:color="auto" w:fill="FFFFFF"/>
        <w:ind w:firstLine="567"/>
        <w:jc w:val="both"/>
        <w:rPr>
          <w:bCs/>
        </w:rPr>
      </w:pPr>
      <w:r w:rsidRPr="004F49D3">
        <w:rPr>
          <w:bCs/>
          <w:lang w:val="en-US"/>
        </w:rPr>
        <w:t>D</w:t>
      </w:r>
      <w:r w:rsidRPr="004F49D3">
        <w:rPr>
          <w:bCs/>
        </w:rPr>
        <w:t>.3.2. Расторжение Договора возможно по соглашению Сторон, по решению суда и путем одностороннего внесудебного отказа от исполнения Договора в соответствии с условиями Договора.</w:t>
      </w:r>
    </w:p>
    <w:p w14:paraId="62428F2B" w14:textId="77777777" w:rsidR="00E06966" w:rsidRPr="004F49D3" w:rsidRDefault="00E06966" w:rsidP="00D84E1C">
      <w:pPr>
        <w:shd w:val="clear" w:color="auto" w:fill="FFFFFF"/>
        <w:ind w:firstLine="567"/>
        <w:jc w:val="both"/>
      </w:pPr>
      <w:r w:rsidRPr="004F49D3">
        <w:rPr>
          <w:bCs/>
          <w:lang w:val="en-US"/>
        </w:rPr>
        <w:t>D</w:t>
      </w:r>
      <w:r w:rsidRPr="004F49D3">
        <w:rPr>
          <w:bCs/>
        </w:rPr>
        <w:t xml:space="preserve">.3.3. </w:t>
      </w:r>
      <w:r w:rsidRPr="004F49D3">
        <w:t xml:space="preserve">Подрядчик </w:t>
      </w:r>
      <w:r w:rsidRPr="004F49D3">
        <w:rPr>
          <w:bCs/>
        </w:rPr>
        <w:t>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w:t>
      </w:r>
      <w:r w:rsidRPr="004F49D3">
        <w:t xml:space="preserve">: </w:t>
      </w:r>
    </w:p>
    <w:p w14:paraId="3D6E608B" w14:textId="7942AAAF" w:rsidR="00E06966" w:rsidRPr="004F49D3" w:rsidRDefault="00E06966" w:rsidP="00755CD3">
      <w:pPr>
        <w:shd w:val="clear" w:color="auto" w:fill="FFFFFF"/>
        <w:ind w:firstLine="567"/>
        <w:jc w:val="both"/>
        <w:rPr>
          <w:bCs/>
        </w:rPr>
      </w:pPr>
      <w:r w:rsidRPr="004F49D3">
        <w:rPr>
          <w:bCs/>
          <w:lang w:val="en-US"/>
        </w:rPr>
        <w:t>D</w:t>
      </w:r>
      <w:r w:rsidRPr="004F49D3">
        <w:rPr>
          <w:bCs/>
        </w:rPr>
        <w:t>.</w:t>
      </w:r>
      <w:r w:rsidRPr="004F49D3">
        <w:t>3.3.1. задержки (нарушения срока) Субподрядчиком начала или окончания выполнения работ, предусмотренных Договором более чем на 30 (тридцать) календарных дней по причинам, зависящим от Подрядчика</w:t>
      </w:r>
      <w:r w:rsidRPr="004F49D3">
        <w:rPr>
          <w:bCs/>
        </w:rPr>
        <w:t>;</w:t>
      </w:r>
    </w:p>
    <w:p w14:paraId="4E7A8FAF" w14:textId="53DEF1D5" w:rsidR="00E06966" w:rsidRPr="004F49D3" w:rsidRDefault="00E06966" w:rsidP="00D84E1C">
      <w:pPr>
        <w:pStyle w:val="a8"/>
        <w:ind w:firstLine="567"/>
        <w:rPr>
          <w:bCs/>
          <w:szCs w:val="24"/>
        </w:rPr>
      </w:pPr>
      <w:proofErr w:type="gramStart"/>
      <w:r w:rsidRPr="004F49D3">
        <w:rPr>
          <w:bCs/>
          <w:lang w:val="en-US"/>
        </w:rPr>
        <w:t>D</w:t>
      </w:r>
      <w:r w:rsidRPr="004F49D3">
        <w:rPr>
          <w:bCs/>
        </w:rPr>
        <w:t>.</w:t>
      </w:r>
      <w:r w:rsidRPr="004F49D3">
        <w:rPr>
          <w:bCs/>
          <w:szCs w:val="24"/>
        </w:rPr>
        <w:t>3.3.</w:t>
      </w:r>
      <w:r w:rsidR="00755CD3" w:rsidRPr="004F49D3">
        <w:rPr>
          <w:bCs/>
          <w:szCs w:val="24"/>
        </w:rPr>
        <w:t>2</w:t>
      </w:r>
      <w:r w:rsidRPr="004F49D3">
        <w:rPr>
          <w:bCs/>
          <w:szCs w:val="24"/>
        </w:rPr>
        <w:t xml:space="preserve">. нарушения более чем на 30 (тридцать) календарных дней сроков выполнения работ за отчетный период (этап работ), установленный Договором. </w:t>
      </w:r>
      <w:r w:rsidRPr="004F49D3">
        <w:t>В случае такого нарушения Подрядчик вправе отказаться от исполнения Договора как полностью, так и частично (в части работ, по которым допущено вышеуказанное нарушение сроков и (или) в части работ</w:t>
      </w:r>
      <w:r w:rsidR="00240764">
        <w:t>,</w:t>
      </w:r>
      <w:r w:rsidRPr="004F49D3">
        <w:t xml:space="preserve"> выполнение которых в будущем, связано с работами, по которым допущено вышеуказанное нарушение сроков)</w:t>
      </w:r>
      <w:r w:rsidRPr="004F49D3">
        <w:rPr>
          <w:bCs/>
          <w:szCs w:val="24"/>
        </w:rPr>
        <w:t>;</w:t>
      </w:r>
      <w:proofErr w:type="gramEnd"/>
    </w:p>
    <w:p w14:paraId="4EE70896" w14:textId="43EA7A0B" w:rsidR="00E06966" w:rsidRPr="004F49D3" w:rsidRDefault="00E06966" w:rsidP="00D84E1C">
      <w:pPr>
        <w:pStyle w:val="a8"/>
        <w:ind w:firstLine="567"/>
        <w:rPr>
          <w:bCs/>
          <w:szCs w:val="24"/>
        </w:rPr>
      </w:pPr>
      <w:r w:rsidRPr="004F49D3">
        <w:rPr>
          <w:bCs/>
          <w:lang w:val="en-US"/>
        </w:rPr>
        <w:t>D</w:t>
      </w:r>
      <w:r w:rsidRPr="004F49D3">
        <w:rPr>
          <w:bCs/>
        </w:rPr>
        <w:t>.</w:t>
      </w:r>
      <w:r w:rsidRPr="004F49D3">
        <w:rPr>
          <w:szCs w:val="24"/>
        </w:rPr>
        <w:t>3.3.</w:t>
      </w:r>
      <w:r w:rsidR="00755CD3" w:rsidRPr="004F49D3">
        <w:rPr>
          <w:szCs w:val="24"/>
        </w:rPr>
        <w:t>3</w:t>
      </w:r>
      <w:r w:rsidRPr="004F49D3">
        <w:rPr>
          <w:szCs w:val="24"/>
        </w:rPr>
        <w:t>. неисполнения или ненадлежащего исполнения Субподрядчиком обязанности по представлению в порядке, установленном Договором, независимой гарантии, перечислению дополнительного обеспечительного платежа (если применимо), представление которых является обязательным согласно Договору</w:t>
      </w:r>
      <w:r w:rsidRPr="004F49D3">
        <w:rPr>
          <w:bCs/>
          <w:szCs w:val="24"/>
        </w:rPr>
        <w:t>;</w:t>
      </w:r>
    </w:p>
    <w:p w14:paraId="10413E6F" w14:textId="0DC415E8" w:rsidR="00E06966" w:rsidRPr="004F49D3" w:rsidRDefault="00E06966" w:rsidP="00D84E1C">
      <w:pPr>
        <w:pStyle w:val="a8"/>
        <w:ind w:firstLine="567"/>
        <w:rPr>
          <w:bCs/>
          <w:szCs w:val="24"/>
        </w:rPr>
      </w:pPr>
      <w:r w:rsidRPr="004F49D3">
        <w:rPr>
          <w:bCs/>
          <w:lang w:val="en-US"/>
        </w:rPr>
        <w:t>D</w:t>
      </w:r>
      <w:r w:rsidRPr="004F49D3">
        <w:rPr>
          <w:bCs/>
        </w:rPr>
        <w:t>.</w:t>
      </w:r>
      <w:r w:rsidRPr="004F49D3">
        <w:rPr>
          <w:bCs/>
          <w:szCs w:val="24"/>
        </w:rPr>
        <w:t>3.3.</w:t>
      </w:r>
      <w:r w:rsidR="00755CD3" w:rsidRPr="004F49D3">
        <w:rPr>
          <w:bCs/>
          <w:szCs w:val="24"/>
        </w:rPr>
        <w:t>4</w:t>
      </w:r>
      <w:r w:rsidRPr="004F49D3">
        <w:rPr>
          <w:bCs/>
          <w:szCs w:val="24"/>
        </w:rPr>
        <w:t xml:space="preserve">. </w:t>
      </w:r>
      <w:proofErr w:type="spellStart"/>
      <w:r w:rsidRPr="004F49D3">
        <w:rPr>
          <w:bCs/>
          <w:szCs w:val="24"/>
        </w:rPr>
        <w:t>неподтверждения</w:t>
      </w:r>
      <w:proofErr w:type="spellEnd"/>
      <w:r w:rsidRPr="004F49D3">
        <w:rPr>
          <w:bCs/>
          <w:szCs w:val="24"/>
        </w:rPr>
        <w:t xml:space="preserve"> гарантом запроса Подрядчика о факте выдаче Субподрядчику независимой гарантии;</w:t>
      </w:r>
    </w:p>
    <w:p w14:paraId="7EB6418C" w14:textId="4456BE59" w:rsidR="00E06966" w:rsidRPr="004F49D3" w:rsidRDefault="00E06966" w:rsidP="00D84E1C">
      <w:pPr>
        <w:pStyle w:val="a8"/>
        <w:ind w:firstLine="567"/>
        <w:rPr>
          <w:szCs w:val="24"/>
        </w:rPr>
      </w:pPr>
      <w:r w:rsidRPr="004F49D3">
        <w:rPr>
          <w:bCs/>
          <w:lang w:val="en-US"/>
        </w:rPr>
        <w:t>D</w:t>
      </w:r>
      <w:r w:rsidRPr="004F49D3">
        <w:rPr>
          <w:bCs/>
        </w:rPr>
        <w:t>.</w:t>
      </w:r>
      <w:r w:rsidRPr="004F49D3">
        <w:rPr>
          <w:szCs w:val="24"/>
        </w:rPr>
        <w:t>3.3.</w:t>
      </w:r>
      <w:r w:rsidR="00755CD3" w:rsidRPr="004F49D3">
        <w:rPr>
          <w:szCs w:val="24"/>
        </w:rPr>
        <w:t>5</w:t>
      </w:r>
      <w:r w:rsidRPr="004F49D3">
        <w:rPr>
          <w:szCs w:val="24"/>
        </w:rPr>
        <w:t>. подачи Субподрядчиком в суд заявления о признании его несостоятельным (банкротом), а равно вынесение в отношении Субподрядчика определения суда о введении наблюдения или иной процедуры банкротства;</w:t>
      </w:r>
    </w:p>
    <w:p w14:paraId="30FD96F0" w14:textId="4A06F3F1" w:rsidR="00E06966" w:rsidRPr="004F49D3" w:rsidRDefault="00E06966" w:rsidP="00D84E1C">
      <w:pPr>
        <w:pStyle w:val="a8"/>
        <w:ind w:firstLine="567"/>
        <w:rPr>
          <w:szCs w:val="24"/>
        </w:rPr>
      </w:pPr>
      <w:r w:rsidRPr="004F49D3">
        <w:rPr>
          <w:bCs/>
          <w:lang w:val="en-US"/>
        </w:rPr>
        <w:t>D</w:t>
      </w:r>
      <w:r w:rsidRPr="004F49D3">
        <w:rPr>
          <w:bCs/>
        </w:rPr>
        <w:t>.</w:t>
      </w:r>
      <w:r w:rsidRPr="004F49D3">
        <w:rPr>
          <w:szCs w:val="24"/>
        </w:rPr>
        <w:t>3.3.</w:t>
      </w:r>
      <w:r w:rsidR="00755CD3" w:rsidRPr="004F49D3">
        <w:rPr>
          <w:szCs w:val="24"/>
        </w:rPr>
        <w:t>6</w:t>
      </w:r>
      <w:r w:rsidRPr="004F49D3">
        <w:rPr>
          <w:szCs w:val="24"/>
        </w:rPr>
        <w:t>. принятия учредителями (участниками) или соответствующим органом решения о ликвидации Субподрядчика;</w:t>
      </w:r>
    </w:p>
    <w:p w14:paraId="0B94516E" w14:textId="2BBD5091" w:rsidR="00E06966" w:rsidRPr="004F49D3" w:rsidRDefault="00E06966" w:rsidP="00D84E1C">
      <w:pPr>
        <w:pStyle w:val="a8"/>
        <w:ind w:firstLine="567"/>
        <w:rPr>
          <w:szCs w:val="24"/>
        </w:rPr>
      </w:pPr>
      <w:r w:rsidRPr="004F49D3">
        <w:rPr>
          <w:bCs/>
          <w:lang w:val="en-US"/>
        </w:rPr>
        <w:t>D</w:t>
      </w:r>
      <w:r w:rsidRPr="004F49D3">
        <w:rPr>
          <w:bCs/>
        </w:rPr>
        <w:t>.</w:t>
      </w:r>
      <w:r w:rsidRPr="004F49D3">
        <w:rPr>
          <w:szCs w:val="24"/>
        </w:rPr>
        <w:t>3.3.</w:t>
      </w:r>
      <w:r w:rsidR="00755CD3" w:rsidRPr="004F49D3">
        <w:rPr>
          <w:szCs w:val="24"/>
        </w:rPr>
        <w:t>7</w:t>
      </w:r>
      <w:r w:rsidRPr="004F49D3">
        <w:rPr>
          <w:szCs w:val="24"/>
        </w:rPr>
        <w:t>. принятия регистрирующим органом решения об исключении Субподрядчика из ЕГРЮЛ;</w:t>
      </w:r>
    </w:p>
    <w:p w14:paraId="54048D13" w14:textId="28000752" w:rsidR="00E06966" w:rsidRPr="004F49D3" w:rsidRDefault="00E06966" w:rsidP="00D84E1C">
      <w:pPr>
        <w:pStyle w:val="a8"/>
        <w:ind w:firstLine="567"/>
        <w:rPr>
          <w:szCs w:val="24"/>
        </w:rPr>
      </w:pPr>
      <w:r w:rsidRPr="004F49D3">
        <w:rPr>
          <w:bCs/>
          <w:lang w:val="en-US"/>
        </w:rPr>
        <w:t>D</w:t>
      </w:r>
      <w:r w:rsidRPr="004F49D3">
        <w:rPr>
          <w:bCs/>
        </w:rPr>
        <w:t>.</w:t>
      </w:r>
      <w:r w:rsidRPr="004F49D3">
        <w:rPr>
          <w:szCs w:val="24"/>
        </w:rPr>
        <w:t>3.3.</w:t>
      </w:r>
      <w:r w:rsidR="00755CD3" w:rsidRPr="004F49D3">
        <w:rPr>
          <w:szCs w:val="24"/>
        </w:rPr>
        <w:t>8</w:t>
      </w:r>
      <w:r w:rsidRPr="004F49D3">
        <w:rPr>
          <w:szCs w:val="24"/>
        </w:rPr>
        <w:t>. приостановления деятельности Субподрядчика в порядке, предусмотренном Кодексом Российской Федерации об административных правонарушениях;</w:t>
      </w:r>
    </w:p>
    <w:p w14:paraId="4DA500DF" w14:textId="58F03F4C" w:rsidR="00E06966" w:rsidRPr="004F49D3" w:rsidRDefault="00E06966" w:rsidP="00D84E1C">
      <w:pPr>
        <w:pStyle w:val="a8"/>
        <w:ind w:firstLine="567"/>
        <w:rPr>
          <w:szCs w:val="24"/>
        </w:rPr>
      </w:pPr>
      <w:r w:rsidRPr="004F49D3">
        <w:rPr>
          <w:bCs/>
          <w:lang w:val="en-US"/>
        </w:rPr>
        <w:t>D</w:t>
      </w:r>
      <w:r w:rsidRPr="004F49D3">
        <w:rPr>
          <w:bCs/>
        </w:rPr>
        <w:t>.</w:t>
      </w:r>
      <w:r w:rsidRPr="004F49D3">
        <w:rPr>
          <w:szCs w:val="24"/>
        </w:rPr>
        <w:t>3.3.</w:t>
      </w:r>
      <w:r w:rsidR="00755CD3" w:rsidRPr="004F49D3">
        <w:rPr>
          <w:szCs w:val="24"/>
        </w:rPr>
        <w:t>9</w:t>
      </w:r>
      <w:r w:rsidRPr="004F49D3">
        <w:rPr>
          <w:szCs w:val="24"/>
        </w:rPr>
        <w:t>. прекращения членства Субподрядчика в саморегулируемой организации;</w:t>
      </w:r>
    </w:p>
    <w:p w14:paraId="4E1F453A" w14:textId="44A23976" w:rsidR="00E06966" w:rsidRPr="004F49D3" w:rsidRDefault="00E06966" w:rsidP="00D84E1C">
      <w:pPr>
        <w:pStyle w:val="a8"/>
        <w:ind w:firstLine="567"/>
        <w:rPr>
          <w:szCs w:val="24"/>
        </w:rPr>
      </w:pPr>
      <w:r w:rsidRPr="004F49D3">
        <w:rPr>
          <w:bCs/>
          <w:lang w:val="en-US"/>
        </w:rPr>
        <w:t>D</w:t>
      </w:r>
      <w:r w:rsidRPr="004F49D3">
        <w:rPr>
          <w:bCs/>
        </w:rPr>
        <w:t>.</w:t>
      </w:r>
      <w:r w:rsidRPr="004F49D3">
        <w:rPr>
          <w:szCs w:val="24"/>
        </w:rPr>
        <w:t>3.3.1</w:t>
      </w:r>
      <w:r w:rsidR="00755CD3" w:rsidRPr="004F49D3">
        <w:rPr>
          <w:szCs w:val="24"/>
        </w:rPr>
        <w:t>0</w:t>
      </w:r>
      <w:r w:rsidRPr="004F49D3">
        <w:rPr>
          <w:szCs w:val="24"/>
        </w:rPr>
        <w:t>. приостановления операций по счетам Субподрядчика;</w:t>
      </w:r>
    </w:p>
    <w:p w14:paraId="15F36F86" w14:textId="563A5F49" w:rsidR="00E06966" w:rsidRPr="004F49D3" w:rsidRDefault="00E06966" w:rsidP="00D84E1C">
      <w:pPr>
        <w:pStyle w:val="af"/>
        <w:ind w:left="0" w:firstLine="567"/>
        <w:jc w:val="both"/>
      </w:pPr>
      <w:r w:rsidRPr="004F49D3">
        <w:rPr>
          <w:bCs/>
          <w:lang w:val="en-US"/>
        </w:rPr>
        <w:t>D</w:t>
      </w:r>
      <w:r w:rsidRPr="004F49D3">
        <w:rPr>
          <w:bCs/>
        </w:rPr>
        <w:t>.</w:t>
      </w:r>
      <w:r w:rsidRPr="004F49D3">
        <w:t>3.3.1</w:t>
      </w:r>
      <w:r w:rsidR="00755CD3" w:rsidRPr="004F49D3">
        <w:t>1</w:t>
      </w:r>
      <w:r w:rsidRPr="004F49D3">
        <w:t>. необеспечения Субподрядчиком требуемого качества работ, когда факт нарушения оформлен соответствующими документами, которыми являются: двусторонний акт Подрядчика и Субподрядчика о выявленных нарушениях по качеству работ либо два и более предписаний Подрядчика и/или представителей Подрядчика, выданные в порядке, предусмотренном Договором и не исполненные Субподрядчиком в установленные предписанием сроки.  Факт неисполнения предписаний фиксируется актом, подписанным представителями Подрядчика. В случае такого нарушения Подрядчик вправе отказаться от исполнения Договора как полностью, так и частично (в части работ, по которым допущено необеспечение требуемого качества работ и(или) в части работ</w:t>
      </w:r>
      <w:r w:rsidR="00BF2212" w:rsidRPr="004F49D3">
        <w:t>,</w:t>
      </w:r>
      <w:r w:rsidRPr="004F49D3">
        <w:t xml:space="preserve"> выполнение которых в будущем связано с работами, по которым допущено вышеуказанное нарушение);</w:t>
      </w:r>
    </w:p>
    <w:p w14:paraId="197BA24F" w14:textId="4FBF075C" w:rsidR="00E06966" w:rsidRPr="004F49D3" w:rsidRDefault="00E06966" w:rsidP="00D84E1C">
      <w:pPr>
        <w:pStyle w:val="af"/>
        <w:ind w:left="0" w:firstLine="567"/>
        <w:jc w:val="both"/>
      </w:pPr>
      <w:r w:rsidRPr="004F49D3">
        <w:rPr>
          <w:bCs/>
          <w:lang w:val="en-US"/>
        </w:rPr>
        <w:t>D</w:t>
      </w:r>
      <w:r w:rsidRPr="004F49D3">
        <w:rPr>
          <w:bCs/>
        </w:rPr>
        <w:t>.</w:t>
      </w:r>
      <w:r w:rsidRPr="004F49D3">
        <w:t>3.3.1</w:t>
      </w:r>
      <w:r w:rsidR="00755CD3" w:rsidRPr="004F49D3">
        <w:t>2</w:t>
      </w:r>
      <w:r w:rsidR="007D0A02" w:rsidRPr="004F49D3">
        <w:t>.</w:t>
      </w:r>
      <w:r w:rsidRPr="004F49D3">
        <w:t xml:space="preserve"> если в течение срока действия Договора к Субподрядчику были применены меры ответственности (санкции) не менее 3-х раз за нарушение любых сроков выполнения работ по Договору; </w:t>
      </w:r>
    </w:p>
    <w:p w14:paraId="370E79E8" w14:textId="47906154" w:rsidR="00E06966" w:rsidRPr="004F49D3" w:rsidRDefault="00E06966" w:rsidP="00D84E1C">
      <w:pPr>
        <w:pStyle w:val="af"/>
        <w:ind w:left="0" w:firstLine="567"/>
        <w:jc w:val="both"/>
      </w:pPr>
      <w:r w:rsidRPr="004F49D3">
        <w:rPr>
          <w:bCs/>
          <w:lang w:val="en-US"/>
        </w:rPr>
        <w:t>D</w:t>
      </w:r>
      <w:r w:rsidRPr="004F49D3">
        <w:rPr>
          <w:bCs/>
        </w:rPr>
        <w:t>.</w:t>
      </w:r>
      <w:r w:rsidRPr="004F49D3">
        <w:t>3.3.</w:t>
      </w:r>
      <w:r w:rsidR="00483A81" w:rsidRPr="004F49D3">
        <w:t>1</w:t>
      </w:r>
      <w:r w:rsidR="007D0A02" w:rsidRPr="004F49D3">
        <w:t>3</w:t>
      </w:r>
      <w:r w:rsidRPr="004F49D3">
        <w:t xml:space="preserve">. </w:t>
      </w:r>
      <w:proofErr w:type="spellStart"/>
      <w:r w:rsidRPr="004F49D3">
        <w:t>непредоставления</w:t>
      </w:r>
      <w:proofErr w:type="spellEnd"/>
      <w:r w:rsidRPr="004F49D3">
        <w:t xml:space="preserve"> либо предоставление не соответствующих действительности сведений о том, что Договор не является для Субподрядчика крупной сделкой, а также сделкой, на совершение которой в соответствии с законодательством и учредительными документами Субподрядчика требуется согласие (одобрение) его органов управления, уполномоченных государственных и иных органов;</w:t>
      </w:r>
    </w:p>
    <w:p w14:paraId="41677E84" w14:textId="61B4C4EF" w:rsidR="00E06966" w:rsidRPr="004F49D3" w:rsidRDefault="00E06966" w:rsidP="00D84E1C">
      <w:pPr>
        <w:pStyle w:val="af"/>
        <w:shd w:val="clear" w:color="auto" w:fill="FFFFFF"/>
        <w:ind w:left="0" w:firstLine="567"/>
        <w:jc w:val="both"/>
      </w:pPr>
      <w:r w:rsidRPr="004F49D3">
        <w:rPr>
          <w:bCs/>
          <w:lang w:val="en-US"/>
        </w:rPr>
        <w:t>D</w:t>
      </w:r>
      <w:r w:rsidRPr="004F49D3">
        <w:rPr>
          <w:bCs/>
        </w:rPr>
        <w:t>.</w:t>
      </w:r>
      <w:r w:rsidRPr="004F49D3">
        <w:t>3.3.</w:t>
      </w:r>
      <w:r w:rsidR="00483A81" w:rsidRPr="004F49D3">
        <w:t>1</w:t>
      </w:r>
      <w:r w:rsidR="007D0A02" w:rsidRPr="004F49D3">
        <w:t>4</w:t>
      </w:r>
      <w:r w:rsidRPr="004F49D3">
        <w:t>. если Субподрядчик осуществил одновременную передачу прав и обязанностей по Договору (передачу Договора) другому лицу;</w:t>
      </w:r>
    </w:p>
    <w:p w14:paraId="3A6D6180" w14:textId="20A0042B" w:rsidR="00E06966" w:rsidRPr="004F49D3" w:rsidRDefault="00E06966" w:rsidP="00D84E1C">
      <w:pPr>
        <w:pStyle w:val="a8"/>
        <w:ind w:firstLine="567"/>
        <w:rPr>
          <w:szCs w:val="24"/>
        </w:rPr>
      </w:pPr>
      <w:r w:rsidRPr="004F49D3">
        <w:rPr>
          <w:bCs/>
          <w:lang w:val="en-US"/>
        </w:rPr>
        <w:t>D</w:t>
      </w:r>
      <w:r w:rsidRPr="004F49D3">
        <w:rPr>
          <w:bCs/>
        </w:rPr>
        <w:t>.</w:t>
      </w:r>
      <w:r w:rsidRPr="004F49D3">
        <w:rPr>
          <w:bCs/>
          <w:szCs w:val="24"/>
        </w:rPr>
        <w:t>3.3.</w:t>
      </w:r>
      <w:r w:rsidR="00561335" w:rsidRPr="004F49D3">
        <w:rPr>
          <w:bCs/>
          <w:szCs w:val="24"/>
        </w:rPr>
        <w:t>1</w:t>
      </w:r>
      <w:r w:rsidR="007D0A02" w:rsidRPr="004F49D3">
        <w:rPr>
          <w:bCs/>
          <w:szCs w:val="24"/>
        </w:rPr>
        <w:t>5</w:t>
      </w:r>
      <w:r w:rsidRPr="004F49D3">
        <w:rPr>
          <w:bCs/>
          <w:szCs w:val="24"/>
        </w:rPr>
        <w:t>. если Субподрядчик уступил свои права (требования) к Подрядчику без получения необходимого согласия в соответствии с условиями Договора;</w:t>
      </w:r>
    </w:p>
    <w:p w14:paraId="11423349" w14:textId="07590BE4" w:rsidR="00E06966" w:rsidRPr="004F49D3" w:rsidRDefault="00E06966" w:rsidP="00D84E1C">
      <w:pPr>
        <w:pStyle w:val="af"/>
        <w:ind w:left="0" w:firstLine="567"/>
        <w:jc w:val="both"/>
      </w:pPr>
      <w:r w:rsidRPr="004F49D3">
        <w:rPr>
          <w:bCs/>
          <w:lang w:val="en-US"/>
        </w:rPr>
        <w:t>D</w:t>
      </w:r>
      <w:r w:rsidRPr="004F49D3">
        <w:rPr>
          <w:bCs/>
        </w:rPr>
        <w:t>.</w:t>
      </w:r>
      <w:r w:rsidRPr="004F49D3">
        <w:t>3.3.</w:t>
      </w:r>
      <w:r w:rsidR="00561335" w:rsidRPr="004F49D3">
        <w:t>1</w:t>
      </w:r>
      <w:r w:rsidR="007D0A02" w:rsidRPr="004F49D3">
        <w:t>6</w:t>
      </w:r>
      <w:r w:rsidRPr="004F49D3">
        <w:t>. неисполнения и/или ненадлежащего исполнения Субподрядчиком обязательств по уведомлению об изменениях в цепочке собственников Субподрядчика, включая бенефициаров (в том числе конечных) и (или) в исполнительных органах Субподрядчика;</w:t>
      </w:r>
    </w:p>
    <w:p w14:paraId="33B62B72" w14:textId="2A0169A5" w:rsidR="00E06966" w:rsidRPr="004F49D3" w:rsidRDefault="00E06966" w:rsidP="00D84E1C">
      <w:pPr>
        <w:pStyle w:val="af"/>
        <w:ind w:left="0" w:firstLine="567"/>
        <w:jc w:val="both"/>
      </w:pPr>
      <w:r w:rsidRPr="004F49D3">
        <w:rPr>
          <w:bCs/>
          <w:lang w:val="en-US"/>
        </w:rPr>
        <w:t>D</w:t>
      </w:r>
      <w:r w:rsidRPr="004F49D3">
        <w:rPr>
          <w:bCs/>
        </w:rPr>
        <w:t>.</w:t>
      </w:r>
      <w:r w:rsidRPr="004F49D3">
        <w:t>3.3.</w:t>
      </w:r>
      <w:r w:rsidR="00561335" w:rsidRPr="004F49D3">
        <w:t>1</w:t>
      </w:r>
      <w:r w:rsidR="007D0A02" w:rsidRPr="004F49D3">
        <w:t>7</w:t>
      </w:r>
      <w:r w:rsidRPr="004F49D3">
        <w:t xml:space="preserve">. отказа от устранения или </w:t>
      </w:r>
      <w:proofErr w:type="spellStart"/>
      <w:r w:rsidRPr="004F49D3">
        <w:t>неустранение</w:t>
      </w:r>
      <w:proofErr w:type="spellEnd"/>
      <w:r w:rsidRPr="004F49D3">
        <w:t xml:space="preserve"> допущенных </w:t>
      </w:r>
      <w:r w:rsidRPr="004F49D3">
        <w:rPr>
          <w:bCs/>
        </w:rPr>
        <w:t>Субподрядчиком по его вине</w:t>
      </w:r>
      <w:r w:rsidRPr="004F49D3">
        <w:t xml:space="preserve"> недостатков (дефектов) в Проектной документации (части Проектной документации) в срок, указанный Подрядчиком в мотивированном отказе и (или) в замечаниях ФАУ «</w:t>
      </w:r>
      <w:proofErr w:type="spellStart"/>
      <w:r w:rsidRPr="004F49D3">
        <w:t>Главгосэкспертиза</w:t>
      </w:r>
      <w:proofErr w:type="spellEnd"/>
      <w:r w:rsidRPr="004F49D3">
        <w:t xml:space="preserve"> России», либо допущение несогласованных с Подрядчиком отступлений от Задания, технических условий или нормативно-правовых актов, либо фактическое неисполнение предписаний Подрядчика, изложенных в мотивированном отказе, в течение срока, определенного Подрядчиком;</w:t>
      </w:r>
    </w:p>
    <w:p w14:paraId="6EAD8988" w14:textId="6416526F" w:rsidR="00E06966" w:rsidRPr="004F49D3" w:rsidRDefault="00E06966" w:rsidP="00D84E1C">
      <w:pPr>
        <w:pStyle w:val="a8"/>
        <w:suppressAutoHyphens/>
        <w:ind w:firstLine="567"/>
        <w:rPr>
          <w:szCs w:val="24"/>
        </w:rPr>
      </w:pPr>
      <w:r w:rsidRPr="004F49D3">
        <w:rPr>
          <w:bCs/>
          <w:lang w:val="en-US"/>
        </w:rPr>
        <w:t>D</w:t>
      </w:r>
      <w:r w:rsidRPr="004F49D3">
        <w:rPr>
          <w:bCs/>
        </w:rPr>
        <w:t>.</w:t>
      </w:r>
      <w:r w:rsidRPr="004F49D3">
        <w:t>3.3.</w:t>
      </w:r>
      <w:r w:rsidR="00561335" w:rsidRPr="004F49D3">
        <w:t>1</w:t>
      </w:r>
      <w:r w:rsidR="007D0A02" w:rsidRPr="004F49D3">
        <w:t>8</w:t>
      </w:r>
      <w:r w:rsidRPr="004F49D3">
        <w:t xml:space="preserve">. </w:t>
      </w:r>
      <w:r w:rsidRPr="004F49D3">
        <w:rPr>
          <w:szCs w:val="24"/>
        </w:rPr>
        <w:t>в случае если дефекты (недостатки) результатов работ по Договору (результатов работ по этапу) в установленный Подрядчиком срок не были устранены, либо являются существенными и неустранимыми, а также в иных случаях, установленных Договором и действующим законодательством Российской Федерации;</w:t>
      </w:r>
    </w:p>
    <w:p w14:paraId="12820D70" w14:textId="6976ACF6" w:rsidR="00E06966" w:rsidRPr="004F49D3" w:rsidRDefault="00E06966" w:rsidP="00D84E1C">
      <w:pPr>
        <w:pStyle w:val="af"/>
        <w:ind w:left="0" w:firstLine="567"/>
        <w:jc w:val="both"/>
      </w:pPr>
      <w:r w:rsidRPr="004F49D3">
        <w:rPr>
          <w:bCs/>
          <w:lang w:val="en-US"/>
        </w:rPr>
        <w:t>D</w:t>
      </w:r>
      <w:r w:rsidRPr="004F49D3">
        <w:rPr>
          <w:bCs/>
        </w:rPr>
        <w:t>.</w:t>
      </w:r>
      <w:r w:rsidRPr="004F49D3">
        <w:t>3.3.</w:t>
      </w:r>
      <w:r w:rsidR="007D0A02" w:rsidRPr="004F49D3">
        <w:t>19</w:t>
      </w:r>
      <w:r w:rsidRPr="004F49D3">
        <w:t xml:space="preserve">. аннулирования или отсутствия у </w:t>
      </w:r>
      <w:r w:rsidRPr="004F49D3">
        <w:rPr>
          <w:bCs/>
        </w:rPr>
        <w:t>Субподрядчика (</w:t>
      </w:r>
      <w:proofErr w:type="spellStart"/>
      <w:r w:rsidR="00561335" w:rsidRPr="004F49D3">
        <w:rPr>
          <w:bCs/>
        </w:rPr>
        <w:t>субсубподрядчиков</w:t>
      </w:r>
      <w:proofErr w:type="spellEnd"/>
      <w:r w:rsidR="00561335" w:rsidRPr="004F49D3">
        <w:rPr>
          <w:bCs/>
        </w:rPr>
        <w:t xml:space="preserve"> – привлеченных организаций</w:t>
      </w:r>
      <w:r w:rsidRPr="004F49D3">
        <w:rPr>
          <w:bCs/>
        </w:rPr>
        <w:t>)</w:t>
      </w:r>
      <w:r w:rsidRPr="004F49D3">
        <w:t xml:space="preserve"> необходимых разрешений на выполнение видов работ, предусмотренных Договором</w:t>
      </w:r>
      <w:r w:rsidRPr="004F49D3">
        <w:rPr>
          <w:bCs/>
        </w:rPr>
        <w:t xml:space="preserve"> и (или) прекращение членства Субподрядчика в соответствующих саморегулируемых организациях;</w:t>
      </w:r>
    </w:p>
    <w:p w14:paraId="224A2BE0" w14:textId="2253C66B" w:rsidR="00E06966" w:rsidRPr="004F49D3" w:rsidRDefault="00E06966" w:rsidP="00D84E1C">
      <w:pPr>
        <w:pStyle w:val="af"/>
        <w:ind w:left="0" w:firstLine="567"/>
        <w:jc w:val="both"/>
      </w:pPr>
      <w:r w:rsidRPr="004F49D3">
        <w:rPr>
          <w:bCs/>
          <w:lang w:val="en-US"/>
        </w:rPr>
        <w:t>D</w:t>
      </w:r>
      <w:r w:rsidRPr="004F49D3">
        <w:rPr>
          <w:bCs/>
        </w:rPr>
        <w:t>.</w:t>
      </w:r>
      <w:r w:rsidRPr="004F49D3">
        <w:t>3.3.2</w:t>
      </w:r>
      <w:r w:rsidR="007D0A02" w:rsidRPr="004F49D3">
        <w:t>0</w:t>
      </w:r>
      <w:r w:rsidRPr="004F49D3">
        <w:t xml:space="preserve">. вынесения актов, налагаемых государственными органами в рамках законодательства, лишающих права </w:t>
      </w:r>
      <w:r w:rsidRPr="004F49D3">
        <w:rPr>
          <w:bCs/>
        </w:rPr>
        <w:t>Субподрядчика</w:t>
      </w:r>
      <w:r w:rsidRPr="004F49D3">
        <w:t xml:space="preserve"> на выполнение работ;</w:t>
      </w:r>
    </w:p>
    <w:p w14:paraId="1281EDF8" w14:textId="44A82D7B" w:rsidR="00E06966" w:rsidRPr="004F49D3" w:rsidRDefault="00E06966" w:rsidP="00D84E1C">
      <w:pPr>
        <w:pStyle w:val="af"/>
        <w:ind w:left="0" w:firstLine="567"/>
        <w:jc w:val="both"/>
      </w:pPr>
      <w:r w:rsidRPr="004F49D3">
        <w:rPr>
          <w:bCs/>
          <w:lang w:val="en-US"/>
        </w:rPr>
        <w:t>D</w:t>
      </w:r>
      <w:r w:rsidRPr="004F49D3">
        <w:rPr>
          <w:bCs/>
        </w:rPr>
        <w:t>.</w:t>
      </w:r>
      <w:r w:rsidRPr="004F49D3">
        <w:t>3.3.2</w:t>
      </w:r>
      <w:r w:rsidR="007D0A02" w:rsidRPr="004F49D3">
        <w:t>1</w:t>
      </w:r>
      <w:r w:rsidRPr="004F49D3">
        <w:t>. получения в результате неисполнения или ненадлежащего исполнения Субподрядчиком своих обязательств по разработке Проектной документации</w:t>
      </w:r>
      <w:r w:rsidRPr="004F49D3" w:rsidDel="0072547B">
        <w:t xml:space="preserve"> </w:t>
      </w:r>
      <w:r w:rsidRPr="004F49D3">
        <w:t>отрицательного заключения государственной экспертизы на разработанную в рамках Договора Проектную документацию (часть Проектной документации);</w:t>
      </w:r>
    </w:p>
    <w:p w14:paraId="1D930269" w14:textId="3CCECD3D" w:rsidR="00E06966" w:rsidRPr="004F49D3" w:rsidRDefault="00E06966" w:rsidP="00D84E1C">
      <w:pPr>
        <w:ind w:firstLine="567"/>
        <w:contextualSpacing/>
        <w:jc w:val="both"/>
      </w:pPr>
      <w:r w:rsidRPr="004F49D3">
        <w:rPr>
          <w:bCs/>
          <w:lang w:val="en-US"/>
        </w:rPr>
        <w:t>D</w:t>
      </w:r>
      <w:r w:rsidRPr="004F49D3">
        <w:rPr>
          <w:bCs/>
        </w:rPr>
        <w:t>.3.3.2</w:t>
      </w:r>
      <w:r w:rsidR="007D0A02" w:rsidRPr="004F49D3">
        <w:rPr>
          <w:bCs/>
        </w:rPr>
        <w:t>2</w:t>
      </w:r>
      <w:r w:rsidRPr="004F49D3">
        <w:rPr>
          <w:bCs/>
        </w:rPr>
        <w:t xml:space="preserve">. </w:t>
      </w:r>
      <w:r w:rsidRPr="004F49D3">
        <w:t>в иных случаях, установленных Договором, законодательством Российской Федерации.</w:t>
      </w:r>
    </w:p>
    <w:p w14:paraId="561D9C7D" w14:textId="62A9A260" w:rsidR="00E06966" w:rsidRPr="004F49D3" w:rsidRDefault="00E06966" w:rsidP="00EF3B78">
      <w:pPr>
        <w:ind w:firstLine="567"/>
        <w:jc w:val="both"/>
      </w:pPr>
      <w:r w:rsidRPr="004F49D3">
        <w:rPr>
          <w:bCs/>
          <w:lang w:val="en-US"/>
        </w:rPr>
        <w:t>D</w:t>
      </w:r>
      <w:r w:rsidRPr="004F49D3">
        <w:rPr>
          <w:bCs/>
        </w:rPr>
        <w:t>.</w:t>
      </w:r>
      <w:r w:rsidRPr="004F49D3">
        <w:t>3.4. С момента расторжения договора Субподрядчик обязан</w:t>
      </w:r>
      <w:r w:rsidR="00583194" w:rsidRPr="004F49D3">
        <w:t xml:space="preserve"> </w:t>
      </w:r>
      <w:r w:rsidRPr="004F49D3">
        <w:t>немедленно прекратить все работы. Работы, которые Субподрядчик должен прекратить в соответствии с настоящим пунктом, выполненные после расторжения Договора, не принимаются Подрядчиком, и Подрядчик не возмещает никакие расходы и (или) убытки Субподрядчика, связанные с выполнением таких работ;</w:t>
      </w:r>
    </w:p>
    <w:p w14:paraId="49094658" w14:textId="126E68C2" w:rsidR="00E06966" w:rsidRPr="004F49D3" w:rsidRDefault="00E06966" w:rsidP="00FE0217">
      <w:pPr>
        <w:widowControl w:val="0"/>
        <w:shd w:val="clear" w:color="auto" w:fill="FFFFFF"/>
        <w:ind w:firstLine="550"/>
        <w:jc w:val="both"/>
      </w:pPr>
      <w:r w:rsidRPr="004F49D3">
        <w:rPr>
          <w:bCs/>
          <w:lang w:val="en-US"/>
        </w:rPr>
        <w:t>D</w:t>
      </w:r>
      <w:r w:rsidRPr="004F49D3">
        <w:rPr>
          <w:bCs/>
        </w:rPr>
        <w:t>.</w:t>
      </w:r>
      <w:r w:rsidRPr="004F49D3">
        <w:t>3.</w:t>
      </w:r>
      <w:r w:rsidR="00EF3B78" w:rsidRPr="004F49D3">
        <w:t>5</w:t>
      </w:r>
      <w:r w:rsidRPr="004F49D3">
        <w:t xml:space="preserve">. После расторжения Договора Подрядчик вправе завершить выполнение работ по Договору с привлечением в установленном законом и внутренними документами Подрядчика порядке любых других Субподрядчиков. Подрядчик и привлекаемые им Субподрядчики вправе использовать Проектную и иную документацию, разработанную Субподрядчиком или для него в рамках Договора. </w:t>
      </w:r>
    </w:p>
    <w:p w14:paraId="03DC7D22" w14:textId="4BABE50B" w:rsidR="00E06966" w:rsidRPr="004F49D3" w:rsidRDefault="00E06966" w:rsidP="00FE0217">
      <w:pPr>
        <w:widowControl w:val="0"/>
        <w:shd w:val="clear" w:color="auto" w:fill="FFFFFF"/>
        <w:ind w:firstLine="550"/>
        <w:jc w:val="both"/>
      </w:pPr>
      <w:r w:rsidRPr="004F49D3">
        <w:rPr>
          <w:bCs/>
          <w:lang w:val="en-US"/>
        </w:rPr>
        <w:t>D</w:t>
      </w:r>
      <w:r w:rsidRPr="004F49D3">
        <w:rPr>
          <w:bCs/>
        </w:rPr>
        <w:t>.</w:t>
      </w:r>
      <w:r w:rsidRPr="004F49D3">
        <w:t>3.</w:t>
      </w:r>
      <w:r w:rsidR="00EF3B78" w:rsidRPr="004F49D3">
        <w:t>6</w:t>
      </w:r>
      <w:r w:rsidRPr="004F49D3">
        <w:t>. Подрядчик оплачивает Субподрядчику выполненные им до расторжения Договора работы, принятые Подрядчиком, без возмещения убытков, связанных с расторжением Договора. Если общая сумма, которая причитается Подрядчику превышает сумму какого-либо платежа, который причитается Субподрядчику разница представляет собой долг, который выплачивается Подрядчику в течение 10 (десяти) рабочих дней с момента расторжения Договора.</w:t>
      </w:r>
    </w:p>
    <w:p w14:paraId="3CB928B0" w14:textId="29B7E358" w:rsidR="00E06966" w:rsidRPr="004F49D3" w:rsidRDefault="00E06966" w:rsidP="00D84E1C">
      <w:pPr>
        <w:shd w:val="clear" w:color="auto" w:fill="FFFFFF"/>
        <w:ind w:firstLine="567"/>
        <w:jc w:val="both"/>
        <w:rPr>
          <w:bCs/>
        </w:rPr>
      </w:pPr>
      <w:proofErr w:type="gramStart"/>
      <w:r w:rsidRPr="004F49D3">
        <w:rPr>
          <w:bCs/>
          <w:lang w:val="en-US"/>
        </w:rPr>
        <w:t>D</w:t>
      </w:r>
      <w:r w:rsidRPr="004F49D3">
        <w:rPr>
          <w:bCs/>
        </w:rPr>
        <w:t>.</w:t>
      </w:r>
      <w:r w:rsidRPr="004F49D3">
        <w:t>3.</w:t>
      </w:r>
      <w:r w:rsidR="00F31FF6" w:rsidRPr="004F49D3">
        <w:t>7</w:t>
      </w:r>
      <w:r w:rsidRPr="004F49D3">
        <w:t>.</w:t>
      </w:r>
      <w:r w:rsidRPr="004F49D3">
        <w:rPr>
          <w:bCs/>
        </w:rPr>
        <w:t xml:space="preserve"> В случае одностороннего отказа Подрядчика от исполнения Договора  в порядке и по основаниям, предусмотренным Договором, Договор считается расторгнутым с момента указанного Подрядчиком в уведомлении об одностороннем отказе от исполнения Договора, либо,  если уведомление Подрядчика было получено Субподрядчиком  за пределами срока, указанного в уведомлении, – с момента доставки уведомления Субподрядчику, либо если уведомление поступило в почтовое отделение Субподрядчика, но по обстоятельствам, зависящим от него, не было ему вручено или Субподрядчик не ознакомился с ним – с момента </w:t>
      </w:r>
      <w:r w:rsidRPr="004F49D3">
        <w:t>поступления в почтовое отделение Субподрядчика</w:t>
      </w:r>
      <w:r w:rsidRPr="004F49D3">
        <w:rPr>
          <w:bCs/>
        </w:rPr>
        <w:t>.</w:t>
      </w:r>
      <w:proofErr w:type="gramEnd"/>
    </w:p>
    <w:p w14:paraId="265ACFA4" w14:textId="14E2DF86" w:rsidR="00E06966" w:rsidRPr="004F49D3" w:rsidRDefault="00E06966" w:rsidP="00D84E1C">
      <w:pPr>
        <w:shd w:val="clear" w:color="auto" w:fill="FFFFFF"/>
        <w:ind w:firstLine="540"/>
        <w:jc w:val="both"/>
      </w:pPr>
      <w:r w:rsidRPr="004F49D3">
        <w:rPr>
          <w:bCs/>
          <w:lang w:val="en-US"/>
        </w:rPr>
        <w:t>D</w:t>
      </w:r>
      <w:r w:rsidRPr="004F49D3">
        <w:rPr>
          <w:bCs/>
        </w:rPr>
        <w:t>.</w:t>
      </w:r>
      <w:r w:rsidRPr="004F49D3">
        <w:t>3.</w:t>
      </w:r>
      <w:r w:rsidR="00F31FF6" w:rsidRPr="004F49D3">
        <w:t>8</w:t>
      </w:r>
      <w:r w:rsidRPr="004F49D3">
        <w:t>. В случае одностороннего отказа Подрядчика от исполнения обязательств по Договору (расторжения Договора в одностороннем внесудебном порядке) в порядке и по основаниям, предусмотренным Договором, Подрядчик не возмещает Субподрядчику какие-либо убытки или любые иные расходы, понесенные Субподрядчиком в связи с таким отказом.</w:t>
      </w:r>
    </w:p>
    <w:p w14:paraId="1B8222E5" w14:textId="1B110988" w:rsidR="00E06966" w:rsidRPr="004F49D3" w:rsidRDefault="00E06966" w:rsidP="00F23B30">
      <w:pPr>
        <w:shd w:val="clear" w:color="auto" w:fill="FFFFFF"/>
        <w:ind w:firstLine="540"/>
        <w:jc w:val="both"/>
      </w:pPr>
      <w:r w:rsidRPr="004F49D3">
        <w:rPr>
          <w:bCs/>
          <w:lang w:val="en-US"/>
        </w:rPr>
        <w:t>D</w:t>
      </w:r>
      <w:r w:rsidRPr="004F49D3">
        <w:rPr>
          <w:bCs/>
        </w:rPr>
        <w:t>.</w:t>
      </w:r>
      <w:r w:rsidRPr="004F49D3">
        <w:t>3.</w:t>
      </w:r>
      <w:r w:rsidR="00F31FF6" w:rsidRPr="004F49D3">
        <w:t>9</w:t>
      </w:r>
      <w:r w:rsidRPr="004F49D3">
        <w:t>. Во избежание сомнений, Субподрядчик не вправе в одностороннем порядке отказаться от исполнения Договора в соответствии с п. 2 ст. 719 Гражданского кодекса РФ.</w:t>
      </w:r>
    </w:p>
    <w:p w14:paraId="6A8171FF" w14:textId="77777777" w:rsidR="00E06966" w:rsidRPr="004F49D3" w:rsidRDefault="00E06966" w:rsidP="00D84E1C">
      <w:pPr>
        <w:shd w:val="clear" w:color="auto" w:fill="FFFFFF"/>
        <w:jc w:val="both"/>
      </w:pPr>
    </w:p>
    <w:p w14:paraId="02FF366E" w14:textId="77777777" w:rsidR="00E06966" w:rsidRPr="004F49D3" w:rsidRDefault="00E06966" w:rsidP="00D84E1C">
      <w:pPr>
        <w:pStyle w:val="2"/>
        <w:jc w:val="center"/>
        <w:rPr>
          <w:rFonts w:ascii="Times New Roman" w:hAnsi="Times New Roman"/>
          <w:b/>
          <w:bCs/>
          <w:color w:val="auto"/>
          <w:sz w:val="24"/>
          <w:szCs w:val="24"/>
        </w:rPr>
      </w:pPr>
      <w:bookmarkStart w:id="30" w:name="_Toc141801768"/>
      <w:r w:rsidRPr="004F49D3">
        <w:rPr>
          <w:rFonts w:ascii="Times New Roman" w:hAnsi="Times New Roman"/>
          <w:b/>
          <w:bCs/>
          <w:color w:val="auto"/>
          <w:sz w:val="24"/>
          <w:szCs w:val="24"/>
          <w:lang w:val="en-US"/>
        </w:rPr>
        <w:t>D</w:t>
      </w:r>
      <w:r w:rsidRPr="004F49D3">
        <w:rPr>
          <w:rFonts w:ascii="Times New Roman" w:hAnsi="Times New Roman"/>
          <w:b/>
          <w:bCs/>
          <w:color w:val="auto"/>
          <w:sz w:val="24"/>
          <w:szCs w:val="24"/>
        </w:rPr>
        <w:t>.4. ОБСТОЯТЕЛЬСТВА НЕПРЕОДОЛИМОЙ СИЛЫ</w:t>
      </w:r>
      <w:bookmarkEnd w:id="30"/>
    </w:p>
    <w:p w14:paraId="13D7D7EE" w14:textId="77777777" w:rsidR="00E06966" w:rsidRPr="004F49D3" w:rsidRDefault="00E06966" w:rsidP="00D84E1C"/>
    <w:p w14:paraId="5A838141" w14:textId="77777777" w:rsidR="00E06966" w:rsidRPr="004F49D3" w:rsidRDefault="00E06966" w:rsidP="00733BBF">
      <w:pPr>
        <w:widowControl w:val="0"/>
        <w:suppressLineNumbers/>
        <w:ind w:firstLine="567"/>
        <w:jc w:val="both"/>
      </w:pPr>
      <w:r w:rsidRPr="004F49D3">
        <w:rPr>
          <w:lang w:val="en-US"/>
        </w:rPr>
        <w:t>D</w:t>
      </w:r>
      <w:r w:rsidRPr="004F49D3">
        <w:t xml:space="preserve">.4.1. Стороны освобождаются от ответственности за частичное или полное неисполнение обязательств по Договору, если оно явилось следствием обстоятельств непреодолимой силы, как они определены ч. 3 ст. 401 Гражданского кодекса РФ, на время действия этих обстоятельств, если эти обстоятельства негативно и непосредственно повлияли на исполнение Договора. </w:t>
      </w:r>
    </w:p>
    <w:p w14:paraId="02028983" w14:textId="77777777" w:rsidR="00E06966" w:rsidRPr="004F49D3" w:rsidRDefault="00E06966" w:rsidP="00733BBF">
      <w:pPr>
        <w:shd w:val="clear" w:color="auto" w:fill="FFFFFF"/>
        <w:ind w:firstLine="567"/>
        <w:jc w:val="both"/>
      </w:pPr>
      <w:r w:rsidRPr="004F49D3">
        <w:rPr>
          <w:lang w:val="en-US"/>
        </w:rPr>
        <w:t>D</w:t>
      </w:r>
      <w:r w:rsidRPr="004F49D3">
        <w:t xml:space="preserve">.4.2. Если в результате обстоятельств непреодолимой силы Объекту был нанесен значительный, по мнению одной из Сторон, ущерб, то эта Сторона обязана уведомить об этом другую в 2-х </w:t>
      </w:r>
      <w:proofErr w:type="spellStart"/>
      <w:r w:rsidRPr="004F49D3">
        <w:t>дневный</w:t>
      </w:r>
      <w:proofErr w:type="spellEnd"/>
      <w:r w:rsidRPr="004F49D3">
        <w:t xml:space="preserve"> срок. Далее Стороны обязаны обсудить целесообразность дальнейшего продолжения строительства Объекта и в случае необходимости заключить дополнительное соглашение с указанием порядка ведения работ, в том числе изменения сроков окончания отдельных видов работ, без изменения даты окончания работ, которое с момента его подписания становится неотъемлемой частью Договора, либо инициировать процедуру расторжения Договора.</w:t>
      </w:r>
    </w:p>
    <w:p w14:paraId="6A72DE53" w14:textId="77777777" w:rsidR="00C564A5" w:rsidRPr="004F49D3" w:rsidRDefault="00C564A5" w:rsidP="00733BBF">
      <w:pPr>
        <w:shd w:val="clear" w:color="auto" w:fill="FFFFFF"/>
        <w:ind w:firstLine="567"/>
        <w:jc w:val="both"/>
      </w:pPr>
    </w:p>
    <w:p w14:paraId="7BCD5FDF" w14:textId="77777777" w:rsidR="003B4B2C" w:rsidRPr="004F49D3" w:rsidRDefault="003B4B2C" w:rsidP="00733BBF">
      <w:pPr>
        <w:shd w:val="clear" w:color="auto" w:fill="FFFFFF"/>
        <w:ind w:firstLine="567"/>
        <w:jc w:val="both"/>
      </w:pPr>
    </w:p>
    <w:p w14:paraId="6B91DB3A" w14:textId="77777777" w:rsidR="00E06966" w:rsidRPr="004F49D3" w:rsidRDefault="00E06966" w:rsidP="00D84E1C">
      <w:pPr>
        <w:pStyle w:val="2"/>
        <w:jc w:val="center"/>
        <w:rPr>
          <w:rFonts w:ascii="Times New Roman" w:hAnsi="Times New Roman"/>
          <w:b/>
          <w:bCs/>
          <w:color w:val="auto"/>
          <w:sz w:val="24"/>
          <w:szCs w:val="24"/>
        </w:rPr>
      </w:pPr>
      <w:bookmarkStart w:id="31" w:name="_Toc141801769"/>
      <w:r w:rsidRPr="004F49D3">
        <w:rPr>
          <w:rFonts w:ascii="Times New Roman" w:hAnsi="Times New Roman"/>
          <w:b/>
          <w:bCs/>
          <w:color w:val="auto"/>
          <w:sz w:val="24"/>
          <w:szCs w:val="24"/>
          <w:lang w:val="en-US"/>
        </w:rPr>
        <w:t>D</w:t>
      </w:r>
      <w:r w:rsidRPr="004F49D3">
        <w:rPr>
          <w:rFonts w:ascii="Times New Roman" w:hAnsi="Times New Roman"/>
          <w:b/>
          <w:bCs/>
          <w:color w:val="auto"/>
          <w:sz w:val="24"/>
          <w:szCs w:val="24"/>
        </w:rPr>
        <w:t>.5. ПОРЯДОК РАЗРЕШЕНИЯ СПОРОВ. ПРОЧИЕ УСЛОВИЯ</w:t>
      </w:r>
      <w:bookmarkEnd w:id="31"/>
    </w:p>
    <w:p w14:paraId="559441D8" w14:textId="77777777" w:rsidR="00E06966" w:rsidRPr="004F49D3" w:rsidRDefault="00E06966" w:rsidP="00D84E1C"/>
    <w:p w14:paraId="33AEEC63" w14:textId="77777777" w:rsidR="00E06966" w:rsidRPr="004F49D3" w:rsidRDefault="00E06966" w:rsidP="006D48B9">
      <w:pPr>
        <w:ind w:firstLine="567"/>
        <w:jc w:val="both"/>
      </w:pPr>
      <w:r w:rsidRPr="004F49D3">
        <w:rPr>
          <w:lang w:val="en-US"/>
        </w:rPr>
        <w:t>D</w:t>
      </w:r>
      <w:r w:rsidRPr="004F49D3">
        <w:t xml:space="preserve">.5.1. </w:t>
      </w:r>
      <w:r w:rsidRPr="004F49D3">
        <w:rPr>
          <w:b/>
          <w:bCs/>
        </w:rPr>
        <w:t>Порядок</w:t>
      </w:r>
      <w:r w:rsidRPr="004F49D3">
        <w:rPr>
          <w:b/>
        </w:rPr>
        <w:t xml:space="preserve"> рассмотрения споров.</w:t>
      </w:r>
      <w:r w:rsidRPr="004F49D3">
        <w:t xml:space="preserve"> Споры, связанные с исполнением, расторжением, прекращением, действительностью Договора и иные споры, связанные с Договором, подлежат рассмотрению в Арбитражном суде г. Москвы.</w:t>
      </w:r>
    </w:p>
    <w:p w14:paraId="58AF618A" w14:textId="77777777" w:rsidR="00E06966" w:rsidRPr="004F49D3" w:rsidRDefault="00E06966" w:rsidP="006D48B9">
      <w:pPr>
        <w:ind w:firstLine="567"/>
        <w:jc w:val="both"/>
      </w:pPr>
      <w:r w:rsidRPr="004F49D3">
        <w:t>Направление Подрядчиком Субподрядчику требования об уплате штрафных санкций, предусмотренных Договором, требования об устранении недостатков выполненных работ, требования о возврате суммы непогашенных (</w:t>
      </w:r>
      <w:proofErr w:type="spellStart"/>
      <w:r w:rsidRPr="004F49D3">
        <w:t>незачтенных</w:t>
      </w:r>
      <w:proofErr w:type="spellEnd"/>
      <w:r w:rsidRPr="004F49D3">
        <w:t xml:space="preserve">) авансовых платежей или иного требования одновременно является направлением досудебной претензии (требования) по смыслу </w:t>
      </w:r>
      <w:proofErr w:type="spellStart"/>
      <w:r w:rsidRPr="004F49D3">
        <w:t>абз</w:t>
      </w:r>
      <w:proofErr w:type="spellEnd"/>
      <w:r w:rsidRPr="004F49D3">
        <w:t>. 1 п. 5 ст. 4 Арбитражного процессуального кодекса Российской Федерации. Если в течение срока, указанного в Договоре или в требовании Подрядчика, Субподрядчиком не уплачена указанная в таком требовании денежная сумма/не устранены недостатки в выполненных работах/не осуществлены иные действия, указанные в требовании, то в случае возникновения гражданско-правового спора, связанного с указанным требованием Подрядчика, порядок досудебного урегулирования такого спора считается соблюденным.</w:t>
      </w:r>
    </w:p>
    <w:p w14:paraId="5B3DC139" w14:textId="77777777" w:rsidR="00E06966" w:rsidRPr="004F49D3" w:rsidRDefault="00E06966" w:rsidP="006D48B9">
      <w:pPr>
        <w:ind w:firstLine="567"/>
        <w:jc w:val="both"/>
      </w:pPr>
      <w:r w:rsidRPr="004F49D3">
        <w:t xml:space="preserve">При возникновении между Подрядчиком и Субподрядчиком спора по поводу недостатков выполненных работ или их причин и невозможности урегулирования этого спора путем переговоров по требованию любой из Сторон может быть назначена независимая экспертиза. Расходы на независимую экспертизу несет Сторона, требовавшая проведение такой экспертизы. В случае установления нарушений Субподрядчиком условий Договора или причинной связи между действиями Субподрядчика и обнаруженными недостатками, расходы на экспертизу, назначенную Подрядчиком, несет Субподрядчик. В случае если экспертиза назначена по соглашению Сторон, расходы несут обе Стороны поровну. </w:t>
      </w:r>
    </w:p>
    <w:p w14:paraId="6B2A9C98" w14:textId="62D1AF11" w:rsidR="00E06966" w:rsidRPr="004F49D3" w:rsidRDefault="00E06966" w:rsidP="006D48B9">
      <w:pPr>
        <w:ind w:firstLine="567"/>
        <w:jc w:val="both"/>
      </w:pPr>
      <w:proofErr w:type="gramStart"/>
      <w:r w:rsidRPr="004F49D3">
        <w:rPr>
          <w:lang w:val="en-US"/>
        </w:rPr>
        <w:t>D</w:t>
      </w:r>
      <w:r w:rsidRPr="004F49D3">
        <w:t>.</w:t>
      </w:r>
      <w:r w:rsidRPr="004F49D3">
        <w:rPr>
          <w:bCs/>
        </w:rPr>
        <w:t>5.2.</w:t>
      </w:r>
      <w:r w:rsidRPr="004F49D3">
        <w:rPr>
          <w:b/>
        </w:rPr>
        <w:t xml:space="preserve"> Конфиденциальность. </w:t>
      </w:r>
      <w:r w:rsidRPr="004F49D3">
        <w:t>Стороны обязуются не разглашать, не передавать сведения, вытекающие из исполнения обязательств по Договору третьим лицам, не иначе как с письменного согласия обеих Сторон. Субподрядчик не вправе публиковать рекламу, касающуюся Объекта, в средствах массовой информации (СМИ) и в сети Интернет без письменного согласия Подрядчика. При этом Субподрядчик вправе передавать сведения, вытекающие из исполнения обязательств по Договору (в том числе информацию и/или документацию), привлекаемым Субподрядчиком субподрядным организациям для целей исполнения Субподрядчиком своих обязательств по настоящему Договору</w:t>
      </w:r>
      <w:r w:rsidR="004C3EB1" w:rsidRPr="004F49D3">
        <w:t xml:space="preserve"> с обязательным включением в договор с субподрядными организациями условия о конфи</w:t>
      </w:r>
      <w:r w:rsidR="0010725B" w:rsidRPr="004F49D3">
        <w:t>д</w:t>
      </w:r>
      <w:r w:rsidR="004C3EB1" w:rsidRPr="004F49D3">
        <w:t>енциальности</w:t>
      </w:r>
      <w:r w:rsidRPr="004F49D3">
        <w:t>.</w:t>
      </w:r>
      <w:proofErr w:type="gramEnd"/>
    </w:p>
    <w:p w14:paraId="5CC65AD8" w14:textId="77777777" w:rsidR="00E06966" w:rsidRPr="004F49D3" w:rsidRDefault="00E06966" w:rsidP="006D48B9">
      <w:pPr>
        <w:ind w:firstLine="567"/>
        <w:jc w:val="both"/>
      </w:pPr>
      <w:r w:rsidRPr="004F49D3">
        <w:rPr>
          <w:lang w:val="en-US"/>
        </w:rPr>
        <w:t>D</w:t>
      </w:r>
      <w:r w:rsidRPr="004F49D3">
        <w:t>.</w:t>
      </w:r>
      <w:r w:rsidRPr="004F49D3">
        <w:rPr>
          <w:bCs/>
        </w:rPr>
        <w:t>5.3.</w:t>
      </w:r>
      <w:r w:rsidRPr="004F49D3">
        <w:rPr>
          <w:b/>
        </w:rPr>
        <w:t xml:space="preserve"> Применимое право.</w:t>
      </w:r>
      <w:r w:rsidRPr="004F49D3">
        <w:t xml:space="preserve"> Отношения Сторон, неурегулированные Договором, регулируются законодательством Российской Федерации.</w:t>
      </w:r>
    </w:p>
    <w:p w14:paraId="4097F266" w14:textId="77777777" w:rsidR="00E06966" w:rsidRPr="004F49D3" w:rsidRDefault="00E06966" w:rsidP="006D48B9">
      <w:pPr>
        <w:pStyle w:val="af"/>
        <w:ind w:left="0" w:firstLine="567"/>
        <w:jc w:val="both"/>
      </w:pPr>
      <w:r w:rsidRPr="004F49D3">
        <w:rPr>
          <w:lang w:val="en-US"/>
        </w:rPr>
        <w:t>D</w:t>
      </w:r>
      <w:r w:rsidRPr="004F49D3">
        <w:t>.</w:t>
      </w:r>
      <w:r w:rsidRPr="004F49D3">
        <w:rPr>
          <w:bCs/>
        </w:rPr>
        <w:t>5.4.</w:t>
      </w:r>
      <w:r w:rsidRPr="004F49D3">
        <w:rPr>
          <w:b/>
        </w:rPr>
        <w:t xml:space="preserve"> Гарантии и заверения. </w:t>
      </w:r>
      <w:r w:rsidRPr="004F49D3">
        <w:t>В случае если для Субподрядчика Договор является крупной сделкой, а также сделкой, на совершение которой в соответствии с законодательством и учредительными документами Субподрядчика требуется согласие (одобрение) его органов управления, уполномоченных государственных и иных органов, Субподрядчик до подписания Договора обязан предоставить, Подрядчику документы, подтверждающие такое согласие (одобрение).</w:t>
      </w:r>
    </w:p>
    <w:p w14:paraId="203B1C68" w14:textId="77777777" w:rsidR="00E06966" w:rsidRPr="004F49D3" w:rsidRDefault="00E06966" w:rsidP="006D48B9">
      <w:pPr>
        <w:ind w:firstLine="567"/>
        <w:jc w:val="both"/>
      </w:pPr>
      <w:r w:rsidRPr="004F49D3">
        <w:rPr>
          <w:lang w:val="en-US"/>
        </w:rPr>
        <w:t>D</w:t>
      </w:r>
      <w:r w:rsidRPr="004F49D3">
        <w:t>.</w:t>
      </w:r>
      <w:r w:rsidRPr="004F49D3">
        <w:rPr>
          <w:bCs/>
        </w:rPr>
        <w:t>5.5.</w:t>
      </w:r>
      <w:r w:rsidRPr="004F49D3">
        <w:rPr>
          <w:b/>
        </w:rPr>
        <w:t xml:space="preserve"> Язык Договора.</w:t>
      </w:r>
      <w:r w:rsidRPr="004F49D3">
        <w:t xml:space="preserve"> Договор, приложения и все документы, имеющие к ним отношение должны быть составлены на русском языке.</w:t>
      </w:r>
    </w:p>
    <w:p w14:paraId="16BD8418" w14:textId="77777777" w:rsidR="00E06966" w:rsidRPr="004F49D3" w:rsidRDefault="00E06966" w:rsidP="006D48B9">
      <w:pPr>
        <w:ind w:firstLine="567"/>
        <w:jc w:val="both"/>
      </w:pPr>
      <w:r w:rsidRPr="004F49D3">
        <w:rPr>
          <w:lang w:val="en-US"/>
        </w:rPr>
        <w:t>D</w:t>
      </w:r>
      <w:r w:rsidRPr="004F49D3">
        <w:t>.5.6.</w:t>
      </w:r>
      <w:r w:rsidRPr="004F49D3">
        <w:rPr>
          <w:b/>
        </w:rPr>
        <w:t xml:space="preserve"> Изменение реквизитов.</w:t>
      </w:r>
      <w:r w:rsidRPr="004F49D3">
        <w:t xml:space="preserve"> Стороны обязаны в течение 3 (трех) рабочих дней уведомить друг друга в письменной форме об изменении реквизитов Сторон, указанных в настоящем Договоре. В случае изменения лиц, представляющих интересы по управлению Договором, Стороны обязаны письменно уведомить друг друга в течение 3 (трех) рабочих дней с момента принятия решения о замене представителя с приложением документа (или его надлежаще заверенной копии), подтверждающего полномочия представителя. В указанных случаях заключение соглашения о внесении изменений в Договор не требуется.</w:t>
      </w:r>
    </w:p>
    <w:p w14:paraId="7F815D0A" w14:textId="77777777" w:rsidR="00E06966" w:rsidRPr="004F49D3" w:rsidRDefault="00E06966" w:rsidP="006D48B9">
      <w:pPr>
        <w:ind w:firstLine="567"/>
        <w:jc w:val="both"/>
      </w:pPr>
      <w:r w:rsidRPr="004F49D3">
        <w:rPr>
          <w:lang w:val="en-US"/>
        </w:rPr>
        <w:t>D</w:t>
      </w:r>
      <w:r w:rsidRPr="004F49D3">
        <w:t>.5.7.</w:t>
      </w:r>
      <w:r w:rsidRPr="004F49D3">
        <w:rPr>
          <w:b/>
        </w:rPr>
        <w:t xml:space="preserve"> Уступка</w:t>
      </w:r>
      <w:r w:rsidRPr="004F49D3">
        <w:t>. Одновременная передача Субподрядчиком всех прав и обязанностей по Договору другому лицу (передача Договора) не допускается.</w:t>
      </w:r>
    </w:p>
    <w:p w14:paraId="20DB3E0C" w14:textId="77777777" w:rsidR="00E06966" w:rsidRPr="004F49D3" w:rsidRDefault="00E06966" w:rsidP="006D48B9">
      <w:pPr>
        <w:ind w:firstLine="567"/>
        <w:jc w:val="both"/>
      </w:pPr>
      <w:r w:rsidRPr="004F49D3">
        <w:t>Субподрядчик вправе уступить отдельные права (требования) к Подрядчику другому лицу только при условии получения предварительного письменного согласия на совершение такой сделки (уступки требования) со стороны Подрядчика.</w:t>
      </w:r>
    </w:p>
    <w:p w14:paraId="15E81E1D" w14:textId="77777777" w:rsidR="00E06966" w:rsidRPr="004F49D3" w:rsidRDefault="00E06966" w:rsidP="006D48B9">
      <w:pPr>
        <w:ind w:firstLine="567"/>
        <w:jc w:val="both"/>
      </w:pPr>
      <w:r w:rsidRPr="004F49D3">
        <w:t>Субподрядчик в случае уступки денежного требования к Подрядчику третьему лицу (в том числе в рамках договора финансирования под уступку денежного требования) без предварительного согласования с Подрядчиком, выплачивает штраф в размере пятидесяти процентов от суммы уступленного (подлежащего уступке) денежного требования к Подрядчику.</w:t>
      </w:r>
    </w:p>
    <w:p w14:paraId="04D80A84" w14:textId="77777777" w:rsidR="00E06966" w:rsidRPr="004F49D3" w:rsidRDefault="00E06966" w:rsidP="006D48B9">
      <w:pPr>
        <w:ind w:firstLine="567"/>
        <w:jc w:val="both"/>
      </w:pPr>
      <w:r w:rsidRPr="004F49D3">
        <w:rPr>
          <w:lang w:val="en-US"/>
        </w:rPr>
        <w:t>D</w:t>
      </w:r>
      <w:r w:rsidRPr="004F49D3">
        <w:t xml:space="preserve">.5.8. </w:t>
      </w:r>
      <w:r w:rsidRPr="004F49D3">
        <w:rPr>
          <w:b/>
        </w:rPr>
        <w:t>Срок действия Договора</w:t>
      </w:r>
      <w:r w:rsidRPr="004F49D3">
        <w:t xml:space="preserve">. Договор вступает в силу с момента его заключения и действует до момента надлежащего исполнения Сторонами своих обязательств по Договору. </w:t>
      </w:r>
    </w:p>
    <w:p w14:paraId="6F182478" w14:textId="41924204" w:rsidR="00E06966" w:rsidRPr="004F49D3" w:rsidRDefault="00E06966" w:rsidP="006D48B9">
      <w:pPr>
        <w:ind w:firstLine="567"/>
        <w:jc w:val="both"/>
      </w:pPr>
      <w:r w:rsidRPr="004F49D3">
        <w:rPr>
          <w:lang w:val="en-US"/>
        </w:rPr>
        <w:t>D</w:t>
      </w:r>
      <w:r w:rsidRPr="004F49D3">
        <w:t xml:space="preserve">.5.9. </w:t>
      </w:r>
      <w:r w:rsidRPr="004F49D3">
        <w:rPr>
          <w:b/>
        </w:rPr>
        <w:t xml:space="preserve">Форма Договора. </w:t>
      </w:r>
      <w:r w:rsidR="001457A7" w:rsidRPr="004F49D3">
        <w:t>Настоящий Договор заключен в электронном виде. Стороны вправе продублировать подписание Договора на бумажном носителе. Подписание Договора на бумажном носителе не является оформлением факта заключения Договора и не ведет за собой установление, изменение или прекращение гражданских прав и обязанностей.</w:t>
      </w:r>
    </w:p>
    <w:p w14:paraId="0C3C0A7B" w14:textId="77777777" w:rsidR="00E06966" w:rsidRPr="004F49D3" w:rsidRDefault="00E06966" w:rsidP="006D48B9">
      <w:pPr>
        <w:ind w:firstLine="567"/>
        <w:jc w:val="both"/>
      </w:pPr>
      <w:r w:rsidRPr="004F49D3">
        <w:rPr>
          <w:lang w:val="en-US"/>
        </w:rPr>
        <w:t>D</w:t>
      </w:r>
      <w:r w:rsidRPr="004F49D3">
        <w:t xml:space="preserve">.5.10. </w:t>
      </w:r>
      <w:r w:rsidRPr="004F49D3">
        <w:rPr>
          <w:b/>
        </w:rPr>
        <w:t>Порядок направления уведомлений</w:t>
      </w:r>
      <w:r w:rsidRPr="004F49D3">
        <w:t xml:space="preserve">. Любое сообщение (уведомление, требование, запрос), адресованное одной Стороной другой Стороне в связи с исполнением, расторжением или прекращением Договора, должно совершаться в письменной форме. </w:t>
      </w:r>
    </w:p>
    <w:p w14:paraId="766ABFF6" w14:textId="77777777" w:rsidR="00E06966" w:rsidRPr="004F49D3" w:rsidRDefault="00E06966" w:rsidP="006D48B9">
      <w:pPr>
        <w:ind w:firstLine="567"/>
        <w:jc w:val="both"/>
      </w:pPr>
      <w:r w:rsidRPr="004F49D3">
        <w:t>Сообщение считается переданным надлежащим образом и полученным адресатом:</w:t>
      </w:r>
    </w:p>
    <w:p w14:paraId="785331CE" w14:textId="77777777" w:rsidR="00E06966" w:rsidRPr="004F49D3" w:rsidRDefault="00E06966" w:rsidP="006D48B9">
      <w:pPr>
        <w:ind w:firstLine="567"/>
        <w:jc w:val="both"/>
      </w:pPr>
      <w:r w:rsidRPr="004F49D3">
        <w:t>- в момент вручения адресату, если оно доставлено курьером, в том числе его уполномоченному представителю;</w:t>
      </w:r>
    </w:p>
    <w:p w14:paraId="2AAAAC57" w14:textId="77777777" w:rsidR="00E06966" w:rsidRPr="004F49D3" w:rsidRDefault="00E06966" w:rsidP="006D48B9">
      <w:pPr>
        <w:ind w:firstLine="567"/>
        <w:jc w:val="both"/>
      </w:pPr>
      <w:r w:rsidRPr="004F49D3">
        <w:t>- в момент доставки адресату или (в зависимости от того, что произойдет раньше) по истечении 10 (десяти) календарных дней со дня сдачи его в организацию связи, если оно направлено адресату заказным либо ценным почтовым отправлением;</w:t>
      </w:r>
    </w:p>
    <w:p w14:paraId="70A24CDC" w14:textId="77777777" w:rsidR="00E06966" w:rsidRPr="004F49D3" w:rsidRDefault="00E06966" w:rsidP="006D48B9">
      <w:pPr>
        <w:ind w:firstLine="567"/>
        <w:jc w:val="both"/>
      </w:pPr>
      <w:r w:rsidRPr="004F49D3">
        <w:t>- на следующий рабочий день, если оно направлено телеграфом.</w:t>
      </w:r>
    </w:p>
    <w:p w14:paraId="3147490A" w14:textId="3BBCA997" w:rsidR="00E06966" w:rsidRPr="004F49D3" w:rsidRDefault="00E06966" w:rsidP="006D48B9">
      <w:pPr>
        <w:pStyle w:val="docdata"/>
        <w:spacing w:before="0" w:beforeAutospacing="0" w:after="0" w:afterAutospacing="0"/>
        <w:ind w:firstLine="567"/>
        <w:jc w:val="both"/>
      </w:pPr>
      <w:r w:rsidRPr="004F49D3">
        <w:rPr>
          <w:lang w:val="en-US"/>
        </w:rPr>
        <w:t>D</w:t>
      </w:r>
      <w:r w:rsidRPr="004F49D3">
        <w:t>.5.1</w:t>
      </w:r>
      <w:r w:rsidR="006D48B9" w:rsidRPr="004F49D3">
        <w:t>1</w:t>
      </w:r>
      <w:r w:rsidRPr="004F49D3">
        <w:t>. Нумерация, заголовки пунктов, разделов и приложений настоящего Договора даны исключительно для удобства и не влияют на толкование этих пунктов, разделов и приложений.</w:t>
      </w:r>
    </w:p>
    <w:p w14:paraId="16C9D928" w14:textId="77777777" w:rsidR="00E06966" w:rsidRPr="004F49D3" w:rsidRDefault="00E06966" w:rsidP="00D84E1C">
      <w:pPr>
        <w:shd w:val="clear" w:color="auto" w:fill="FFFFFF"/>
        <w:jc w:val="both"/>
        <w:rPr>
          <w:bCs/>
        </w:rPr>
      </w:pPr>
    </w:p>
    <w:p w14:paraId="7C8E2695" w14:textId="77777777" w:rsidR="00277985" w:rsidRPr="004F49D3" w:rsidRDefault="00277985" w:rsidP="00D84E1C">
      <w:pPr>
        <w:shd w:val="clear" w:color="auto" w:fill="FFFFFF"/>
        <w:jc w:val="both"/>
        <w:rPr>
          <w:bCs/>
        </w:rPr>
      </w:pPr>
    </w:p>
    <w:p w14:paraId="1B01A5A2" w14:textId="6A8AB784" w:rsidR="00277985" w:rsidRPr="004F49D3" w:rsidRDefault="00277985" w:rsidP="00277985">
      <w:pPr>
        <w:shd w:val="clear" w:color="auto" w:fill="FFFFFF"/>
        <w:ind w:firstLine="567"/>
        <w:jc w:val="center"/>
        <w:rPr>
          <w:rFonts w:eastAsiaTheme="minorEastAsia"/>
          <w:b/>
          <w:bCs/>
        </w:rPr>
      </w:pPr>
      <w:r w:rsidRPr="004F49D3">
        <w:rPr>
          <w:b/>
          <w:bCs/>
          <w:lang w:val="en-US"/>
        </w:rPr>
        <w:t>D</w:t>
      </w:r>
      <w:r w:rsidRPr="004F49D3">
        <w:rPr>
          <w:b/>
          <w:bCs/>
        </w:rPr>
        <w:t xml:space="preserve">6. </w:t>
      </w:r>
      <w:r w:rsidRPr="004F49D3">
        <w:rPr>
          <w:rFonts w:eastAsiaTheme="minorEastAsia"/>
          <w:b/>
          <w:bCs/>
        </w:rPr>
        <w:t>ЗАВЕРЕНИЯ И ГАРАНТИИ</w:t>
      </w:r>
    </w:p>
    <w:p w14:paraId="293BE70F" w14:textId="77777777" w:rsidR="00277985" w:rsidRPr="004F49D3" w:rsidRDefault="00277985" w:rsidP="00277985">
      <w:pPr>
        <w:shd w:val="clear" w:color="auto" w:fill="FFFFFF"/>
        <w:ind w:firstLine="567"/>
        <w:jc w:val="center"/>
      </w:pPr>
    </w:p>
    <w:p w14:paraId="7A1BEE8E" w14:textId="3CDC084B" w:rsidR="00277985" w:rsidRPr="004F49D3" w:rsidRDefault="00277985" w:rsidP="00277985">
      <w:pPr>
        <w:widowControl w:val="0"/>
        <w:autoSpaceDE w:val="0"/>
        <w:autoSpaceDN w:val="0"/>
        <w:adjustRightInd w:val="0"/>
        <w:ind w:firstLine="567"/>
        <w:jc w:val="both"/>
        <w:rPr>
          <w:rFonts w:eastAsiaTheme="minorEastAsia"/>
        </w:rPr>
      </w:pPr>
      <w:r w:rsidRPr="004F49D3">
        <w:rPr>
          <w:lang w:val="en-US"/>
        </w:rPr>
        <w:t>D</w:t>
      </w:r>
      <w:r w:rsidRPr="004F49D3">
        <w:t>.6.</w:t>
      </w:r>
      <w:r w:rsidRPr="004F49D3">
        <w:rPr>
          <w:rFonts w:eastAsiaTheme="minorEastAsia"/>
        </w:rPr>
        <w:t xml:space="preserve">1. </w:t>
      </w:r>
      <w:r w:rsidR="00A30A22" w:rsidRPr="004F49D3">
        <w:rPr>
          <w:rFonts w:eastAsiaTheme="minorEastAsia"/>
        </w:rPr>
        <w:t>Каждая из Сторон договора</w:t>
      </w:r>
      <w:r w:rsidRPr="004F49D3">
        <w:rPr>
          <w:rFonts w:eastAsiaTheme="minorEastAsia"/>
        </w:rPr>
        <w:t xml:space="preserve"> заверяет, что на момент заключения Договора:</w:t>
      </w:r>
    </w:p>
    <w:p w14:paraId="1C9BC210" w14:textId="211DF2D2" w:rsidR="00277985" w:rsidRPr="004F49D3" w:rsidRDefault="002345C5" w:rsidP="00277985">
      <w:pPr>
        <w:widowControl w:val="0"/>
        <w:tabs>
          <w:tab w:val="left" w:pos="1701"/>
        </w:tabs>
        <w:autoSpaceDE w:val="0"/>
        <w:autoSpaceDN w:val="0"/>
        <w:adjustRightInd w:val="0"/>
        <w:ind w:firstLine="567"/>
        <w:jc w:val="both"/>
        <w:rPr>
          <w:rFonts w:eastAsiaTheme="minorEastAsia"/>
        </w:rPr>
      </w:pPr>
      <w:r w:rsidRPr="004F49D3">
        <w:rPr>
          <w:lang w:val="en-US"/>
        </w:rPr>
        <w:t>D</w:t>
      </w:r>
      <w:r w:rsidRPr="004F49D3">
        <w:t>.6.1</w:t>
      </w:r>
      <w:r w:rsidR="00277985" w:rsidRPr="004F49D3">
        <w:rPr>
          <w:rFonts w:eastAsiaTheme="minorEastAsia"/>
        </w:rPr>
        <w:t>.1. Он</w:t>
      </w:r>
      <w:r w:rsidR="00A30A22" w:rsidRPr="004F49D3">
        <w:rPr>
          <w:rFonts w:eastAsiaTheme="minorEastAsia"/>
        </w:rPr>
        <w:t>а</w:t>
      </w:r>
      <w:r w:rsidR="00277985" w:rsidRPr="004F49D3">
        <w:rPr>
          <w:rFonts w:eastAsiaTheme="minorEastAsia"/>
        </w:rPr>
        <w:t xml:space="preserve"> является лицом, действующим в соответствии с законодательством страны е</w:t>
      </w:r>
      <w:r w:rsidR="00A30A22" w:rsidRPr="004F49D3">
        <w:rPr>
          <w:rFonts w:eastAsiaTheme="minorEastAsia"/>
        </w:rPr>
        <w:t>ё</w:t>
      </w:r>
      <w:r w:rsidR="00277985" w:rsidRPr="004F49D3">
        <w:rPr>
          <w:rFonts w:eastAsiaTheme="minorEastAsia"/>
        </w:rPr>
        <w:t xml:space="preserve"> места нахождения, и обладает необходимой правоспособностью для заключения и исполнения Договора;</w:t>
      </w:r>
    </w:p>
    <w:p w14:paraId="1E7098AF" w14:textId="5AC5794E" w:rsidR="00277985" w:rsidRPr="004F49D3" w:rsidRDefault="002345C5" w:rsidP="00277985">
      <w:pPr>
        <w:widowControl w:val="0"/>
        <w:tabs>
          <w:tab w:val="left" w:pos="1701"/>
        </w:tabs>
        <w:autoSpaceDE w:val="0"/>
        <w:autoSpaceDN w:val="0"/>
        <w:adjustRightInd w:val="0"/>
        <w:ind w:firstLine="567"/>
        <w:jc w:val="both"/>
        <w:rPr>
          <w:rFonts w:eastAsiaTheme="minorEastAsia"/>
        </w:rPr>
      </w:pPr>
      <w:r w:rsidRPr="004F49D3">
        <w:rPr>
          <w:lang w:val="en-US"/>
        </w:rPr>
        <w:t>D</w:t>
      </w:r>
      <w:r w:rsidRPr="004F49D3">
        <w:t>.6.1</w:t>
      </w:r>
      <w:r w:rsidR="00277985" w:rsidRPr="004F49D3">
        <w:rPr>
          <w:rFonts w:eastAsiaTheme="minorEastAsia"/>
        </w:rPr>
        <w:t>.2. Он</w:t>
      </w:r>
      <w:r w:rsidR="00762D31" w:rsidRPr="004F49D3">
        <w:rPr>
          <w:rFonts w:eastAsiaTheme="minorEastAsia"/>
        </w:rPr>
        <w:t>а</w:t>
      </w:r>
      <w:r w:rsidR="00277985" w:rsidRPr="004F49D3">
        <w:rPr>
          <w:rFonts w:eastAsiaTheme="minorEastAsia"/>
        </w:rPr>
        <w:t xml:space="preserve"> получил</w:t>
      </w:r>
      <w:r w:rsidR="00762D31" w:rsidRPr="004F49D3">
        <w:rPr>
          <w:rFonts w:eastAsiaTheme="minorEastAsia"/>
        </w:rPr>
        <w:t>а</w:t>
      </w:r>
      <w:r w:rsidR="00277985" w:rsidRPr="004F49D3">
        <w:rPr>
          <w:rFonts w:eastAsiaTheme="minorEastAsia"/>
        </w:rPr>
        <w:t xml:space="preserve"> и имеет все полномочия, разрешения или одобрения, а также </w:t>
      </w:r>
      <w:r w:rsidR="00762D31" w:rsidRPr="004F49D3">
        <w:rPr>
          <w:rFonts w:eastAsiaTheme="minorEastAsia"/>
        </w:rPr>
        <w:t>ей</w:t>
      </w:r>
      <w:r w:rsidR="00277985" w:rsidRPr="004F49D3">
        <w:rPr>
          <w:rFonts w:eastAsiaTheme="minorEastAsia"/>
        </w:rPr>
        <w:t xml:space="preserve"> соблюдены все процедуры, необходимые по законодательству страны е</w:t>
      </w:r>
      <w:r w:rsidR="00762D31" w:rsidRPr="004F49D3">
        <w:rPr>
          <w:rFonts w:eastAsiaTheme="minorEastAsia"/>
        </w:rPr>
        <w:t>ё</w:t>
      </w:r>
      <w:r w:rsidR="00277985" w:rsidRPr="004F49D3">
        <w:rPr>
          <w:rFonts w:eastAsiaTheme="minorEastAsia"/>
        </w:rPr>
        <w:t xml:space="preserve"> места нахождения для принятия и исполнения им обязательств, вытекающих из Договора;</w:t>
      </w:r>
    </w:p>
    <w:p w14:paraId="609E463E" w14:textId="5511E274" w:rsidR="00277985" w:rsidRPr="004F49D3" w:rsidRDefault="002345C5" w:rsidP="00277985">
      <w:pPr>
        <w:widowControl w:val="0"/>
        <w:tabs>
          <w:tab w:val="left" w:pos="1701"/>
        </w:tabs>
        <w:autoSpaceDE w:val="0"/>
        <w:autoSpaceDN w:val="0"/>
        <w:adjustRightInd w:val="0"/>
        <w:ind w:firstLine="567"/>
        <w:jc w:val="both"/>
        <w:rPr>
          <w:rFonts w:eastAsiaTheme="minorEastAsia"/>
        </w:rPr>
      </w:pPr>
      <w:r w:rsidRPr="004F49D3">
        <w:rPr>
          <w:lang w:val="en-US"/>
        </w:rPr>
        <w:t>D</w:t>
      </w:r>
      <w:r w:rsidRPr="004F49D3">
        <w:t>.6.1</w:t>
      </w:r>
      <w:r w:rsidR="00277985" w:rsidRPr="004F49D3">
        <w:rPr>
          <w:rFonts w:eastAsiaTheme="minorEastAsia"/>
        </w:rPr>
        <w:t xml:space="preserve">.3. Заключение Договора не нарушает никаких положений и норм </w:t>
      </w:r>
      <w:r w:rsidR="001F0414" w:rsidRPr="004F49D3">
        <w:rPr>
          <w:rFonts w:eastAsiaTheme="minorEastAsia"/>
        </w:rPr>
        <w:t>её</w:t>
      </w:r>
      <w:r w:rsidR="00277985" w:rsidRPr="004F49D3">
        <w:rPr>
          <w:rFonts w:eastAsiaTheme="minorEastAsia"/>
        </w:rPr>
        <w:t xml:space="preserve"> учредительных документов или действующего законодательства, правил или распоряжений, которые относятся к не</w:t>
      </w:r>
      <w:r w:rsidR="003E1B9D" w:rsidRPr="004F49D3">
        <w:rPr>
          <w:rFonts w:eastAsiaTheme="minorEastAsia"/>
        </w:rPr>
        <w:t>й</w:t>
      </w:r>
      <w:r w:rsidR="00277985" w:rsidRPr="004F49D3">
        <w:rPr>
          <w:rFonts w:eastAsiaTheme="minorEastAsia"/>
        </w:rPr>
        <w:t xml:space="preserve">, </w:t>
      </w:r>
      <w:r w:rsidR="003E1B9D" w:rsidRPr="004F49D3">
        <w:rPr>
          <w:rFonts w:eastAsiaTheme="minorEastAsia"/>
        </w:rPr>
        <w:t>её</w:t>
      </w:r>
      <w:r w:rsidR="00277985" w:rsidRPr="004F49D3">
        <w:rPr>
          <w:rFonts w:eastAsiaTheme="minorEastAsia"/>
        </w:rPr>
        <w:t xml:space="preserve"> правам и обязательствам перед третьими лицами;</w:t>
      </w:r>
    </w:p>
    <w:p w14:paraId="32F99C1B" w14:textId="47F81530" w:rsidR="00277985" w:rsidRPr="004F49D3" w:rsidRDefault="002345C5" w:rsidP="00277985">
      <w:pPr>
        <w:widowControl w:val="0"/>
        <w:tabs>
          <w:tab w:val="left" w:pos="1701"/>
        </w:tabs>
        <w:autoSpaceDE w:val="0"/>
        <w:autoSpaceDN w:val="0"/>
        <w:adjustRightInd w:val="0"/>
        <w:ind w:firstLine="567"/>
        <w:jc w:val="both"/>
        <w:rPr>
          <w:rFonts w:eastAsiaTheme="minorEastAsia"/>
        </w:rPr>
      </w:pPr>
      <w:r w:rsidRPr="004F49D3">
        <w:rPr>
          <w:lang w:val="en-US"/>
        </w:rPr>
        <w:t>D</w:t>
      </w:r>
      <w:r w:rsidRPr="004F49D3">
        <w:t>.6.1</w:t>
      </w:r>
      <w:r w:rsidR="00277985" w:rsidRPr="004F49D3">
        <w:rPr>
          <w:rFonts w:eastAsiaTheme="minorEastAsia"/>
        </w:rPr>
        <w:t>.4. В отношении не</w:t>
      </w:r>
      <w:r w:rsidR="00BE0600" w:rsidRPr="004F49D3">
        <w:rPr>
          <w:rFonts w:eastAsiaTheme="minorEastAsia"/>
        </w:rPr>
        <w:t>ё</w:t>
      </w:r>
      <w:r w:rsidR="00277985" w:rsidRPr="004F49D3">
        <w:rPr>
          <w:rFonts w:eastAsiaTheme="minorEastAsia"/>
        </w:rPr>
        <w:t xml:space="preserve">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w:t>
      </w:r>
    </w:p>
    <w:p w14:paraId="2CE67AA5" w14:textId="19749792" w:rsidR="00277985" w:rsidRPr="004F49D3" w:rsidRDefault="002345C5" w:rsidP="00277985">
      <w:pPr>
        <w:widowControl w:val="0"/>
        <w:tabs>
          <w:tab w:val="left" w:pos="1701"/>
        </w:tabs>
        <w:autoSpaceDE w:val="0"/>
        <w:autoSpaceDN w:val="0"/>
        <w:adjustRightInd w:val="0"/>
        <w:ind w:firstLine="567"/>
        <w:jc w:val="both"/>
        <w:rPr>
          <w:rFonts w:eastAsiaTheme="minorEastAsia"/>
        </w:rPr>
      </w:pPr>
      <w:proofErr w:type="gramStart"/>
      <w:r w:rsidRPr="004F49D3">
        <w:rPr>
          <w:lang w:val="en-US"/>
        </w:rPr>
        <w:t>D</w:t>
      </w:r>
      <w:r w:rsidRPr="004F49D3">
        <w:t>.6.1</w:t>
      </w:r>
      <w:r w:rsidR="00277985" w:rsidRPr="004F49D3">
        <w:rPr>
          <w:rFonts w:eastAsiaTheme="minorEastAsia"/>
        </w:rPr>
        <w:t xml:space="preserve">.5. Полномочия лица на совершение Договора не ограничены учредительными документами, локальными нормативно-правовыми актами Стороны или иными регулирующими </w:t>
      </w:r>
      <w:r w:rsidR="009461F1" w:rsidRPr="004F49D3">
        <w:rPr>
          <w:rFonts w:eastAsiaTheme="minorEastAsia"/>
        </w:rPr>
        <w:t xml:space="preserve">её </w:t>
      </w:r>
      <w:r w:rsidR="00277985" w:rsidRPr="004F49D3">
        <w:rPr>
          <w:rFonts w:eastAsiaTheme="minorEastAsia"/>
        </w:rPr>
        <w:t>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Договор, и при его совершении такое лицо не вышло за пределы этих ограничений и не действовало в ущерб интересам представляемой Стороны;</w:t>
      </w:r>
      <w:proofErr w:type="gramEnd"/>
    </w:p>
    <w:p w14:paraId="20FBE6AF" w14:textId="1DA8BAAC" w:rsidR="00277985" w:rsidRPr="004F49D3" w:rsidRDefault="002345C5" w:rsidP="00277985">
      <w:pPr>
        <w:widowControl w:val="0"/>
        <w:tabs>
          <w:tab w:val="left" w:pos="1701"/>
        </w:tabs>
        <w:autoSpaceDE w:val="0"/>
        <w:autoSpaceDN w:val="0"/>
        <w:adjustRightInd w:val="0"/>
        <w:ind w:firstLine="567"/>
        <w:jc w:val="both"/>
        <w:rPr>
          <w:rFonts w:eastAsiaTheme="minorEastAsia"/>
        </w:rPr>
      </w:pPr>
      <w:r w:rsidRPr="004F49D3">
        <w:rPr>
          <w:lang w:val="en-US"/>
        </w:rPr>
        <w:t>D</w:t>
      </w:r>
      <w:r w:rsidRPr="004F49D3">
        <w:t>.6.1</w:t>
      </w:r>
      <w:r w:rsidR="00277985" w:rsidRPr="004F49D3">
        <w:rPr>
          <w:rFonts w:eastAsiaTheme="minorEastAsia"/>
        </w:rPr>
        <w:t xml:space="preserve">.6. Заключение </w:t>
      </w:r>
      <w:r w:rsidR="009461F1" w:rsidRPr="004F49D3">
        <w:rPr>
          <w:rFonts w:eastAsiaTheme="minorEastAsia"/>
        </w:rPr>
        <w:t>каждой из Сторон</w:t>
      </w:r>
      <w:r w:rsidR="00277985" w:rsidRPr="004F49D3">
        <w:rPr>
          <w:rFonts w:eastAsiaTheme="minorEastAsia"/>
        </w:rPr>
        <w:t xml:space="preserve"> настоящего договора не повлечет нарушения им каких-либо обязательств перед третьим лицом и не даст оснований третьему лицу предъявлять к нему какие-либо требования в связи с таким нарушением;</w:t>
      </w:r>
    </w:p>
    <w:p w14:paraId="7ACD79C6" w14:textId="5862301E" w:rsidR="00277985" w:rsidRPr="004F49D3" w:rsidRDefault="002345C5" w:rsidP="00277985">
      <w:pPr>
        <w:widowControl w:val="0"/>
        <w:tabs>
          <w:tab w:val="left" w:pos="1701"/>
        </w:tabs>
        <w:autoSpaceDE w:val="0"/>
        <w:autoSpaceDN w:val="0"/>
        <w:adjustRightInd w:val="0"/>
        <w:ind w:firstLine="567"/>
        <w:jc w:val="both"/>
        <w:rPr>
          <w:rFonts w:eastAsiaTheme="minorEastAsia"/>
        </w:rPr>
      </w:pPr>
      <w:r w:rsidRPr="004F49D3">
        <w:rPr>
          <w:lang w:val="en-US"/>
        </w:rPr>
        <w:t>D</w:t>
      </w:r>
      <w:r w:rsidRPr="004F49D3">
        <w:t>.6.1</w:t>
      </w:r>
      <w:r w:rsidR="00277985" w:rsidRPr="004F49D3">
        <w:rPr>
          <w:rFonts w:eastAsiaTheme="minorEastAsia"/>
        </w:rPr>
        <w:t>.7.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Договора и исполнение С</w:t>
      </w:r>
      <w:r w:rsidR="009461F1" w:rsidRPr="004F49D3">
        <w:rPr>
          <w:rFonts w:eastAsiaTheme="minorEastAsia"/>
        </w:rPr>
        <w:t>торонами</w:t>
      </w:r>
      <w:r w:rsidR="00277985" w:rsidRPr="004F49D3">
        <w:rPr>
          <w:rFonts w:eastAsiaTheme="minorEastAsia"/>
        </w:rPr>
        <w:t xml:space="preserve"> обязательств;</w:t>
      </w:r>
    </w:p>
    <w:p w14:paraId="37C59598" w14:textId="1224C97F" w:rsidR="00277985" w:rsidRPr="004F49D3" w:rsidRDefault="002D5701" w:rsidP="00277985">
      <w:pPr>
        <w:widowControl w:val="0"/>
        <w:tabs>
          <w:tab w:val="left" w:pos="1701"/>
        </w:tabs>
        <w:autoSpaceDE w:val="0"/>
        <w:autoSpaceDN w:val="0"/>
        <w:adjustRightInd w:val="0"/>
        <w:ind w:firstLine="567"/>
        <w:jc w:val="both"/>
        <w:rPr>
          <w:rFonts w:eastAsiaTheme="minorEastAsia"/>
        </w:rPr>
      </w:pPr>
      <w:r w:rsidRPr="004F49D3">
        <w:rPr>
          <w:lang w:val="en-US"/>
        </w:rPr>
        <w:t>D</w:t>
      </w:r>
      <w:r w:rsidRPr="004F49D3">
        <w:t>.6.1</w:t>
      </w:r>
      <w:r w:rsidR="00277985" w:rsidRPr="004F49D3">
        <w:rPr>
          <w:rFonts w:eastAsiaTheme="minorEastAsia"/>
        </w:rPr>
        <w:t xml:space="preserve">.8. Вся информация и документы, предоставленные </w:t>
      </w:r>
      <w:r w:rsidR="00C21FB1" w:rsidRPr="004F49D3">
        <w:rPr>
          <w:rFonts w:eastAsiaTheme="minorEastAsia"/>
        </w:rPr>
        <w:t>Сторонами друг другу</w:t>
      </w:r>
      <w:r w:rsidR="00277985" w:rsidRPr="004F49D3">
        <w:rPr>
          <w:rFonts w:eastAsiaTheme="minorEastAsia"/>
        </w:rPr>
        <w:t xml:space="preserve"> в связи с заключением настоящего договора, являются достоверными, и он</w:t>
      </w:r>
      <w:r w:rsidR="00860941" w:rsidRPr="004F49D3">
        <w:rPr>
          <w:rFonts w:eastAsiaTheme="minorEastAsia"/>
        </w:rPr>
        <w:t>и</w:t>
      </w:r>
      <w:r w:rsidR="00277985" w:rsidRPr="004F49D3">
        <w:rPr>
          <w:rFonts w:eastAsiaTheme="minorEastAsia"/>
        </w:rPr>
        <w:t xml:space="preserve"> не скрыл</w:t>
      </w:r>
      <w:r w:rsidR="00860941" w:rsidRPr="004F49D3">
        <w:rPr>
          <w:rFonts w:eastAsiaTheme="minorEastAsia"/>
        </w:rPr>
        <w:t>и</w:t>
      </w:r>
      <w:r w:rsidR="00277985" w:rsidRPr="004F49D3">
        <w:rPr>
          <w:rFonts w:eastAsiaTheme="minorEastAsia"/>
        </w:rPr>
        <w:t xml:space="preserve"> обстоятельств, которые могли бы, при их обнаружении, негативно повлиять на решение </w:t>
      </w:r>
      <w:r w:rsidR="00860941" w:rsidRPr="004F49D3">
        <w:rPr>
          <w:rFonts w:eastAsiaTheme="minorEastAsia"/>
        </w:rPr>
        <w:t>Сторон</w:t>
      </w:r>
      <w:r w:rsidR="00277985" w:rsidRPr="004F49D3">
        <w:rPr>
          <w:rFonts w:eastAsiaTheme="minorEastAsia"/>
        </w:rPr>
        <w:t>, касающееся заключения настоящего договора.</w:t>
      </w:r>
    </w:p>
    <w:p w14:paraId="3208BB04" w14:textId="2CE3422E" w:rsidR="00277985" w:rsidRPr="004F49D3" w:rsidRDefault="002D5701" w:rsidP="00277985">
      <w:pPr>
        <w:widowControl w:val="0"/>
        <w:tabs>
          <w:tab w:val="left" w:pos="1418"/>
        </w:tabs>
        <w:autoSpaceDE w:val="0"/>
        <w:autoSpaceDN w:val="0"/>
        <w:adjustRightInd w:val="0"/>
        <w:ind w:firstLine="567"/>
        <w:jc w:val="both"/>
        <w:rPr>
          <w:rFonts w:eastAsiaTheme="minorEastAsia"/>
        </w:rPr>
      </w:pPr>
      <w:r w:rsidRPr="004F49D3">
        <w:rPr>
          <w:lang w:val="en-US"/>
        </w:rPr>
        <w:t>D</w:t>
      </w:r>
      <w:r w:rsidRPr="004F49D3">
        <w:t>.6.1</w:t>
      </w:r>
      <w:r w:rsidR="00277985" w:rsidRPr="004F49D3">
        <w:rPr>
          <w:rFonts w:eastAsiaTheme="minorEastAsia"/>
        </w:rPr>
        <w:t>.9. Отсутствуют записи в ЕГРЮЛ о недостоверности сведений в отношении единоличного исполнительного органа и участника (учредителя), о недостоверности юридического адреса, в том числе на момент проведения оплаты.</w:t>
      </w:r>
    </w:p>
    <w:p w14:paraId="40869D31" w14:textId="0A105E06" w:rsidR="00277985" w:rsidRPr="004F49D3" w:rsidRDefault="002D5701" w:rsidP="005D68C9">
      <w:pPr>
        <w:widowControl w:val="0"/>
        <w:tabs>
          <w:tab w:val="left" w:pos="1701"/>
        </w:tabs>
        <w:autoSpaceDE w:val="0"/>
        <w:autoSpaceDN w:val="0"/>
        <w:adjustRightInd w:val="0"/>
        <w:ind w:firstLine="567"/>
        <w:jc w:val="both"/>
        <w:rPr>
          <w:rFonts w:eastAsiaTheme="minorEastAsia"/>
        </w:rPr>
      </w:pPr>
      <w:r w:rsidRPr="004F49D3">
        <w:rPr>
          <w:lang w:val="en-US"/>
        </w:rPr>
        <w:t>D</w:t>
      </w:r>
      <w:r w:rsidRPr="004F49D3">
        <w:t>.6.2</w:t>
      </w:r>
      <w:r w:rsidR="00277985" w:rsidRPr="004F49D3">
        <w:rPr>
          <w:rFonts w:eastAsiaTheme="minorEastAsia"/>
        </w:rPr>
        <w:t>.</w:t>
      </w:r>
      <w:bookmarkStart w:id="32" w:name="_Ref69060426"/>
      <w:bookmarkStart w:id="33" w:name="_Ref69061399"/>
      <w:r w:rsidRPr="004F49D3">
        <w:rPr>
          <w:rFonts w:eastAsiaTheme="minorEastAsia"/>
        </w:rPr>
        <w:t xml:space="preserve"> </w:t>
      </w:r>
      <w:r w:rsidR="005D68C9" w:rsidRPr="004F49D3">
        <w:rPr>
          <w:rFonts w:eastAsiaTheme="minorEastAsia"/>
        </w:rPr>
        <w:t>Каждая из Сторон</w:t>
      </w:r>
      <w:r w:rsidR="00277985" w:rsidRPr="004F49D3">
        <w:rPr>
          <w:rFonts w:eastAsiaTheme="minorEastAsia"/>
        </w:rPr>
        <w:t xml:space="preserve"> гарантирует, что:</w:t>
      </w:r>
      <w:bookmarkEnd w:id="32"/>
      <w:bookmarkEnd w:id="33"/>
    </w:p>
    <w:p w14:paraId="07493ADE" w14:textId="30F3BF48" w:rsidR="00277985" w:rsidRPr="004F49D3" w:rsidRDefault="00277985" w:rsidP="00277985">
      <w:pPr>
        <w:widowControl w:val="0"/>
        <w:autoSpaceDE w:val="0"/>
        <w:autoSpaceDN w:val="0"/>
        <w:adjustRightInd w:val="0"/>
        <w:ind w:firstLine="567"/>
        <w:jc w:val="both"/>
        <w:rPr>
          <w:rFonts w:eastAsiaTheme="minorEastAsia"/>
        </w:rPr>
      </w:pPr>
      <w:r w:rsidRPr="004F49D3">
        <w:rPr>
          <w:rFonts w:eastAsiaTheme="minorEastAsia"/>
        </w:rPr>
        <w:t>зарегистрирован</w:t>
      </w:r>
      <w:r w:rsidR="005D68C9" w:rsidRPr="004F49D3">
        <w:rPr>
          <w:rFonts w:eastAsiaTheme="minorEastAsia"/>
        </w:rPr>
        <w:t>а</w:t>
      </w:r>
      <w:r w:rsidRPr="004F49D3">
        <w:rPr>
          <w:rFonts w:eastAsiaTheme="minorEastAsia"/>
        </w:rPr>
        <w:t xml:space="preserve"> в ЕГРЮЛ надлежащим образом;</w:t>
      </w:r>
    </w:p>
    <w:p w14:paraId="1F6416DD" w14:textId="3752315B" w:rsidR="00277985" w:rsidRPr="004F49D3" w:rsidRDefault="00277985" w:rsidP="00277985">
      <w:pPr>
        <w:widowControl w:val="0"/>
        <w:autoSpaceDE w:val="0"/>
        <w:autoSpaceDN w:val="0"/>
        <w:adjustRightInd w:val="0"/>
        <w:ind w:firstLine="567"/>
        <w:jc w:val="both"/>
        <w:rPr>
          <w:rFonts w:eastAsiaTheme="minorEastAsia"/>
        </w:rPr>
      </w:pPr>
      <w:r w:rsidRPr="004F49D3">
        <w:rPr>
          <w:rFonts w:eastAsiaTheme="minorEastAsia"/>
        </w:rPr>
        <w:t>е</w:t>
      </w:r>
      <w:r w:rsidR="00A4114C" w:rsidRPr="004F49D3">
        <w:rPr>
          <w:rFonts w:eastAsiaTheme="minorEastAsia"/>
        </w:rPr>
        <w:t>ё</w:t>
      </w:r>
      <w:r w:rsidRPr="004F49D3">
        <w:rPr>
          <w:rFonts w:eastAsiaTheme="minorEastAsia"/>
        </w:rPr>
        <w:t xml:space="preserve">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5DCDE94F" w14:textId="77777777" w:rsidR="00277985" w:rsidRPr="004F49D3" w:rsidRDefault="00277985" w:rsidP="00277985">
      <w:pPr>
        <w:widowControl w:val="0"/>
        <w:autoSpaceDE w:val="0"/>
        <w:autoSpaceDN w:val="0"/>
        <w:adjustRightInd w:val="0"/>
        <w:ind w:firstLine="567"/>
        <w:jc w:val="both"/>
        <w:rPr>
          <w:rFonts w:eastAsiaTheme="minorEastAsia"/>
        </w:rPr>
      </w:pPr>
      <w:r w:rsidRPr="004F49D3">
        <w:rPr>
          <w:rFonts w:eastAsiaTheme="minorEastAsia"/>
        </w:rPr>
        <w:t>располагает персоналом, имуществом и материальными ресурсами, необходимыми для выполнения своих обязательств по договору, а в случае соисполнителей принимает все меры должной осмотрительности, чтобы соисполнители соответствовали данному требованию;</w:t>
      </w:r>
    </w:p>
    <w:p w14:paraId="3F7C7169" w14:textId="77777777" w:rsidR="00277985" w:rsidRPr="004F49D3" w:rsidRDefault="00277985" w:rsidP="00277985">
      <w:pPr>
        <w:widowControl w:val="0"/>
        <w:autoSpaceDE w:val="0"/>
        <w:autoSpaceDN w:val="0"/>
        <w:adjustRightInd w:val="0"/>
        <w:ind w:firstLine="567"/>
        <w:jc w:val="both"/>
        <w:rPr>
          <w:rFonts w:eastAsiaTheme="minorEastAsia"/>
        </w:rPr>
      </w:pPr>
      <w:r w:rsidRPr="004F49D3">
        <w:rPr>
          <w:rFonts w:eastAsiaTheme="minorEastAsia"/>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2417B0B3" w14:textId="77777777" w:rsidR="00277985" w:rsidRPr="004F49D3" w:rsidRDefault="00277985" w:rsidP="00277985">
      <w:pPr>
        <w:widowControl w:val="0"/>
        <w:autoSpaceDE w:val="0"/>
        <w:autoSpaceDN w:val="0"/>
        <w:adjustRightInd w:val="0"/>
        <w:ind w:firstLine="567"/>
        <w:jc w:val="both"/>
        <w:rPr>
          <w:rFonts w:eastAsiaTheme="minorEastAsia"/>
        </w:rPr>
      </w:pPr>
      <w:r w:rsidRPr="004F49D3">
        <w:rPr>
          <w:rFonts w:eastAsiaTheme="minorEastAsia"/>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BE2778D" w14:textId="77777777" w:rsidR="00277985" w:rsidRPr="004F49D3" w:rsidRDefault="00277985" w:rsidP="00277985">
      <w:pPr>
        <w:widowControl w:val="0"/>
        <w:autoSpaceDE w:val="0"/>
        <w:autoSpaceDN w:val="0"/>
        <w:adjustRightInd w:val="0"/>
        <w:ind w:firstLine="567"/>
        <w:jc w:val="both"/>
        <w:rPr>
          <w:rFonts w:eastAsiaTheme="minorEastAsia"/>
        </w:rPr>
      </w:pPr>
      <w:r w:rsidRPr="004F49D3">
        <w:rPr>
          <w:rFonts w:eastAsiaTheme="minorEastAsia"/>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7A1142B9" w14:textId="77777777" w:rsidR="00277985" w:rsidRPr="004F49D3" w:rsidRDefault="00277985" w:rsidP="00277985">
      <w:pPr>
        <w:widowControl w:val="0"/>
        <w:autoSpaceDE w:val="0"/>
        <w:autoSpaceDN w:val="0"/>
        <w:adjustRightInd w:val="0"/>
        <w:ind w:firstLine="567"/>
        <w:jc w:val="both"/>
        <w:rPr>
          <w:rFonts w:eastAsiaTheme="minorEastAsia"/>
        </w:rPr>
      </w:pPr>
      <w:r w:rsidRPr="004F49D3">
        <w:rPr>
          <w:rFonts w:eastAsiaTheme="minorEastAsia"/>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03399FA2" w14:textId="77777777" w:rsidR="00277985" w:rsidRPr="004F49D3" w:rsidRDefault="00277985" w:rsidP="00277985">
      <w:pPr>
        <w:widowControl w:val="0"/>
        <w:autoSpaceDE w:val="0"/>
        <w:autoSpaceDN w:val="0"/>
        <w:adjustRightInd w:val="0"/>
        <w:ind w:firstLine="567"/>
        <w:jc w:val="both"/>
        <w:rPr>
          <w:rFonts w:eastAsiaTheme="minorEastAsia"/>
        </w:rPr>
      </w:pPr>
      <w:r w:rsidRPr="004F49D3">
        <w:rPr>
          <w:rFonts w:eastAsiaTheme="minorEastAsia"/>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54ADB708" w14:textId="77777777" w:rsidR="00277985" w:rsidRPr="004F49D3" w:rsidRDefault="00277985" w:rsidP="00277985">
      <w:pPr>
        <w:widowControl w:val="0"/>
        <w:autoSpaceDE w:val="0"/>
        <w:autoSpaceDN w:val="0"/>
        <w:adjustRightInd w:val="0"/>
        <w:ind w:firstLine="567"/>
        <w:jc w:val="both"/>
        <w:rPr>
          <w:rFonts w:eastAsiaTheme="minorEastAsia"/>
        </w:rPr>
      </w:pPr>
      <w:r w:rsidRPr="004F49D3">
        <w:rPr>
          <w:rFonts w:eastAsiaTheme="minorEastAsia"/>
        </w:rPr>
        <w:t>своевременно и в полном объеме уплачивает налоги, сборы и страховые взносы: отражает в налоговой отчетности по НДС все суммы НДС, предъявленные Подрядчику, лица, подписывающие от его имени первичные документы и счета-фактуры, имеют на это все необходимые полномочия и доверенности.</w:t>
      </w:r>
      <w:bookmarkStart w:id="34" w:name="_Ref69061222"/>
    </w:p>
    <w:p w14:paraId="27539C0E" w14:textId="4A4823A5" w:rsidR="00277985" w:rsidRPr="00D24D22" w:rsidRDefault="00733C74" w:rsidP="00277985">
      <w:pPr>
        <w:widowControl w:val="0"/>
        <w:autoSpaceDE w:val="0"/>
        <w:autoSpaceDN w:val="0"/>
        <w:adjustRightInd w:val="0"/>
        <w:ind w:firstLine="567"/>
        <w:jc w:val="both"/>
        <w:rPr>
          <w:rFonts w:eastAsiaTheme="minorEastAsia"/>
        </w:rPr>
      </w:pPr>
      <w:bookmarkStart w:id="35" w:name="_Ref69061346"/>
      <w:proofErr w:type="gramStart"/>
      <w:r w:rsidRPr="004F49D3">
        <w:rPr>
          <w:lang w:val="en-US"/>
        </w:rPr>
        <w:t>D</w:t>
      </w:r>
      <w:r w:rsidRPr="004F49D3">
        <w:t>.6.</w:t>
      </w:r>
      <w:r w:rsidR="00A4114C" w:rsidRPr="004F49D3">
        <w:t>3</w:t>
      </w:r>
      <w:r w:rsidR="00277985" w:rsidRPr="004F49D3">
        <w:rPr>
          <w:rFonts w:eastAsiaTheme="minorEastAsia"/>
        </w:rPr>
        <w:t xml:space="preserve">. Если </w:t>
      </w:r>
      <w:r w:rsidR="00A4114C" w:rsidRPr="004F49D3">
        <w:rPr>
          <w:rFonts w:eastAsiaTheme="minorEastAsia"/>
        </w:rPr>
        <w:t>Сторона</w:t>
      </w:r>
      <w:r w:rsidR="00277985" w:rsidRPr="004F49D3">
        <w:rPr>
          <w:rFonts w:eastAsiaTheme="minorEastAsia"/>
        </w:rPr>
        <w:t xml:space="preserve"> нарушит гарантии (любую одну, несколько или все вместе), указанные в пункте </w:t>
      </w:r>
      <w:r w:rsidRPr="004F49D3">
        <w:rPr>
          <w:lang w:val="en-US"/>
        </w:rPr>
        <w:t>D</w:t>
      </w:r>
      <w:r w:rsidRPr="004F49D3">
        <w:t>.6.</w:t>
      </w:r>
      <w:r w:rsidR="00A4114C" w:rsidRPr="004F49D3">
        <w:t>2</w:t>
      </w:r>
      <w:r w:rsidRPr="004F49D3">
        <w:t xml:space="preserve"> </w:t>
      </w:r>
      <w:r w:rsidR="00277985" w:rsidRPr="004F49D3">
        <w:rPr>
          <w:rFonts w:eastAsiaTheme="minorEastAsia"/>
        </w:rPr>
        <w:t xml:space="preserve">настоящего раздела, и это повлечет предъявление налоговыми органами требований к </w:t>
      </w:r>
      <w:r w:rsidR="00A4114C" w:rsidRPr="004F49D3">
        <w:rPr>
          <w:rFonts w:eastAsiaTheme="minorEastAsia"/>
        </w:rPr>
        <w:t>другой Стороне</w:t>
      </w:r>
      <w:r w:rsidR="00277985" w:rsidRPr="004F49D3">
        <w:rPr>
          <w:rFonts w:eastAsiaTheme="minorEastAsia"/>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то </w:t>
      </w:r>
      <w:r w:rsidR="00002960" w:rsidRPr="004F49D3">
        <w:rPr>
          <w:rFonts w:eastAsiaTheme="minorEastAsia"/>
        </w:rPr>
        <w:t xml:space="preserve">нарушившая </w:t>
      </w:r>
      <w:r w:rsidR="00277985" w:rsidRPr="004F49D3">
        <w:rPr>
          <w:rFonts w:eastAsiaTheme="minorEastAsia"/>
        </w:rPr>
        <w:t>С</w:t>
      </w:r>
      <w:r w:rsidR="00002960" w:rsidRPr="004F49D3">
        <w:rPr>
          <w:rFonts w:eastAsiaTheme="minorEastAsia"/>
        </w:rPr>
        <w:t>торона</w:t>
      </w:r>
      <w:r w:rsidR="00277985" w:rsidRPr="004F49D3">
        <w:rPr>
          <w:rFonts w:eastAsiaTheme="minorEastAsia"/>
        </w:rPr>
        <w:t xml:space="preserve"> обязуется возместить </w:t>
      </w:r>
      <w:r w:rsidR="00002960" w:rsidRPr="004F49D3">
        <w:rPr>
          <w:rFonts w:eastAsiaTheme="minorEastAsia"/>
        </w:rPr>
        <w:t>другой Стороне</w:t>
      </w:r>
      <w:r w:rsidR="00277985" w:rsidRPr="004F49D3">
        <w:rPr>
          <w:rFonts w:eastAsiaTheme="minorEastAsia"/>
        </w:rPr>
        <w:t xml:space="preserve"> убытки, котор</w:t>
      </w:r>
      <w:r w:rsidR="00002960" w:rsidRPr="004F49D3">
        <w:rPr>
          <w:rFonts w:eastAsiaTheme="minorEastAsia"/>
        </w:rPr>
        <w:t>ые</w:t>
      </w:r>
      <w:r w:rsidR="00277985" w:rsidRPr="004F49D3">
        <w:rPr>
          <w:rFonts w:eastAsiaTheme="minorEastAsia"/>
        </w:rPr>
        <w:t xml:space="preserve"> </w:t>
      </w:r>
      <w:r w:rsidR="00277985" w:rsidRPr="00D24D22">
        <w:rPr>
          <w:rFonts w:eastAsiaTheme="minorEastAsia"/>
        </w:rPr>
        <w:t>последн</w:t>
      </w:r>
      <w:r w:rsidR="00002960" w:rsidRPr="00D24D22">
        <w:rPr>
          <w:rFonts w:eastAsiaTheme="minorEastAsia"/>
        </w:rPr>
        <w:t>яя</w:t>
      </w:r>
      <w:r w:rsidR="00277985" w:rsidRPr="00D24D22">
        <w:rPr>
          <w:rFonts w:eastAsiaTheme="minorEastAsia"/>
        </w:rPr>
        <w:t xml:space="preserve"> понес</w:t>
      </w:r>
      <w:r w:rsidR="00002960" w:rsidRPr="00D24D22">
        <w:rPr>
          <w:rFonts w:eastAsiaTheme="minorEastAsia"/>
        </w:rPr>
        <w:t>ла</w:t>
      </w:r>
      <w:r w:rsidR="00277985" w:rsidRPr="00D24D22">
        <w:rPr>
          <w:rFonts w:eastAsiaTheme="minorEastAsia"/>
        </w:rPr>
        <w:t xml:space="preserve"> вследствие таких нарушений.</w:t>
      </w:r>
      <w:bookmarkEnd w:id="34"/>
      <w:bookmarkEnd w:id="35"/>
      <w:proofErr w:type="gramEnd"/>
    </w:p>
    <w:p w14:paraId="4D969004" w14:textId="2E8B7884" w:rsidR="00277985" w:rsidRPr="00D24D22" w:rsidRDefault="00840586" w:rsidP="00277985">
      <w:pPr>
        <w:widowControl w:val="0"/>
        <w:autoSpaceDE w:val="0"/>
        <w:autoSpaceDN w:val="0"/>
        <w:adjustRightInd w:val="0"/>
        <w:ind w:firstLine="567"/>
        <w:jc w:val="both"/>
        <w:rPr>
          <w:rFonts w:eastAsiaTheme="minorEastAsia"/>
        </w:rPr>
      </w:pPr>
      <w:r w:rsidRPr="00D24D22">
        <w:rPr>
          <w:lang w:val="en-US"/>
        </w:rPr>
        <w:t>D</w:t>
      </w:r>
      <w:r w:rsidRPr="00D24D22">
        <w:t>.6.</w:t>
      </w:r>
      <w:r w:rsidR="00FB1D0E" w:rsidRPr="00D24D22">
        <w:t>4</w:t>
      </w:r>
      <w:r w:rsidR="00277985" w:rsidRPr="00D24D22">
        <w:rPr>
          <w:rFonts w:eastAsiaTheme="minorEastAsia"/>
        </w:rPr>
        <w:t xml:space="preserve">. </w:t>
      </w:r>
      <w:r w:rsidR="00FB1D0E" w:rsidRPr="00D24D22">
        <w:rPr>
          <w:rFonts w:eastAsiaTheme="minorEastAsia"/>
        </w:rPr>
        <w:t>Нарушившая Сторона</w:t>
      </w:r>
      <w:r w:rsidR="00277985" w:rsidRPr="00D24D22">
        <w:rPr>
          <w:rFonts w:eastAsiaTheme="minorEastAsia"/>
        </w:rPr>
        <w:t xml:space="preserve"> в соответствии со ст. 406.1 Гражданского кодекса Российской Федерации, возмещает </w:t>
      </w:r>
      <w:r w:rsidR="00FB1D0E" w:rsidRPr="00D24D22">
        <w:rPr>
          <w:rFonts w:eastAsiaTheme="minorEastAsia"/>
        </w:rPr>
        <w:t>другой Стороне</w:t>
      </w:r>
      <w:r w:rsidR="00277985" w:rsidRPr="00D24D22">
        <w:rPr>
          <w:rFonts w:eastAsiaTheme="minorEastAsia"/>
        </w:rPr>
        <w:t xml:space="preserve"> все убытки последне</w:t>
      </w:r>
      <w:r w:rsidR="00FB1D0E" w:rsidRPr="00D24D22">
        <w:rPr>
          <w:rFonts w:eastAsiaTheme="minorEastAsia"/>
        </w:rPr>
        <w:t>й</w:t>
      </w:r>
      <w:r w:rsidR="00277985" w:rsidRPr="00D24D22">
        <w:rPr>
          <w:rFonts w:eastAsiaTheme="minorEastAsia"/>
        </w:rPr>
        <w:t xml:space="preserve">, возникшие в случаях, указанных в пункте </w:t>
      </w:r>
      <w:r w:rsidRPr="00D24D22">
        <w:rPr>
          <w:lang w:val="en-US"/>
        </w:rPr>
        <w:t>D</w:t>
      </w:r>
      <w:r w:rsidRPr="00D24D22">
        <w:t>.6.</w:t>
      </w:r>
      <w:r w:rsidR="00FB1D0E" w:rsidRPr="00D24D22">
        <w:rPr>
          <w:rFonts w:eastAsiaTheme="minorEastAsia"/>
        </w:rPr>
        <w:t>3</w:t>
      </w:r>
      <w:r w:rsidR="00277985" w:rsidRPr="00D24D22">
        <w:rPr>
          <w:rFonts w:eastAsiaTheme="minorEastAsia"/>
        </w:rPr>
        <w:t xml:space="preserve"> настоящего раздела. При этом факт оспаривания или </w:t>
      </w:r>
      <w:proofErr w:type="spellStart"/>
      <w:r w:rsidR="00277985" w:rsidRPr="00D24D22">
        <w:rPr>
          <w:rFonts w:eastAsiaTheme="minorEastAsia"/>
        </w:rPr>
        <w:t>неоспаривания</w:t>
      </w:r>
      <w:proofErr w:type="spellEnd"/>
      <w:r w:rsidR="00277985" w:rsidRPr="00D24D22">
        <w:rPr>
          <w:rFonts w:eastAsiaTheme="minorEastAsia"/>
        </w:rPr>
        <w:t xml:space="preserve"> налоговых доначислений в налоговом органе, в том числе вышестоящем, или в суде, а также факт оспаривания или </w:t>
      </w:r>
      <w:proofErr w:type="spellStart"/>
      <w:r w:rsidR="00277985" w:rsidRPr="00D24D22">
        <w:rPr>
          <w:rFonts w:eastAsiaTheme="minorEastAsia"/>
        </w:rPr>
        <w:t>неоспаривания</w:t>
      </w:r>
      <w:proofErr w:type="spellEnd"/>
      <w:r w:rsidR="00277985" w:rsidRPr="00D24D22">
        <w:rPr>
          <w:rFonts w:eastAsiaTheme="minorEastAsia"/>
        </w:rPr>
        <w:t xml:space="preserve"> в суде претензий третьих лиц не влияет на обязанность </w:t>
      </w:r>
      <w:r w:rsidR="002C7840" w:rsidRPr="00D24D22">
        <w:rPr>
          <w:rFonts w:eastAsiaTheme="minorEastAsia"/>
        </w:rPr>
        <w:t xml:space="preserve">нарушившей Стороны </w:t>
      </w:r>
      <w:r w:rsidR="00277985" w:rsidRPr="00D24D22">
        <w:rPr>
          <w:rFonts w:eastAsiaTheme="minorEastAsia"/>
        </w:rPr>
        <w:t>возместить имущественные потери.</w:t>
      </w:r>
    </w:p>
    <w:p w14:paraId="241FB582" w14:textId="65856C7D" w:rsidR="00277985" w:rsidRPr="00D24D22" w:rsidRDefault="00D80FDF" w:rsidP="00277985">
      <w:pPr>
        <w:widowControl w:val="0"/>
        <w:autoSpaceDE w:val="0"/>
        <w:autoSpaceDN w:val="0"/>
        <w:adjustRightInd w:val="0"/>
        <w:ind w:firstLine="567"/>
        <w:jc w:val="both"/>
        <w:rPr>
          <w:rFonts w:eastAsiaTheme="minorEastAsia"/>
        </w:rPr>
      </w:pPr>
      <w:r w:rsidRPr="00D24D22">
        <w:rPr>
          <w:lang w:val="en-US"/>
        </w:rPr>
        <w:t>D</w:t>
      </w:r>
      <w:r w:rsidR="00D24D22" w:rsidRPr="00D24D22">
        <w:t>.6.5</w:t>
      </w:r>
      <w:r w:rsidR="00277985" w:rsidRPr="00D24D22">
        <w:rPr>
          <w:rFonts w:eastAsiaTheme="minorEastAsia"/>
        </w:rPr>
        <w:t xml:space="preserve">. Если какое-либо из указанных в настоящем разделе Договора заверений и/или гарантий оказались изначально недействительным или стали недействительными в течение срока действия настоящего Договора, то </w:t>
      </w:r>
      <w:r w:rsidR="004E7265" w:rsidRPr="00D24D22">
        <w:rPr>
          <w:rFonts w:eastAsiaTheme="minorEastAsia"/>
        </w:rPr>
        <w:t>Сторона, чьи права нарушены,</w:t>
      </w:r>
      <w:r w:rsidR="00277985" w:rsidRPr="00D24D22">
        <w:rPr>
          <w:rFonts w:eastAsiaTheme="minorEastAsia"/>
        </w:rPr>
        <w:t xml:space="preserve"> имеет право расторгнуть настоящий Договор в одностороннем внесудебном порядке и потребовать от </w:t>
      </w:r>
      <w:r w:rsidR="004E7265" w:rsidRPr="00D24D22">
        <w:rPr>
          <w:rFonts w:eastAsiaTheme="minorEastAsia"/>
        </w:rPr>
        <w:t>нарушившей Стороны</w:t>
      </w:r>
      <w:r w:rsidR="00277985" w:rsidRPr="00D24D22">
        <w:rPr>
          <w:rFonts w:eastAsiaTheme="minorEastAsia"/>
        </w:rPr>
        <w:t xml:space="preserve"> возмещения убытков, вызванных таким расторжением.</w:t>
      </w:r>
    </w:p>
    <w:p w14:paraId="6F82FDB6" w14:textId="7A6E27EC" w:rsidR="00277985" w:rsidRPr="00D24D22" w:rsidRDefault="00AC46A8" w:rsidP="00277985">
      <w:pPr>
        <w:widowControl w:val="0"/>
        <w:autoSpaceDE w:val="0"/>
        <w:autoSpaceDN w:val="0"/>
        <w:adjustRightInd w:val="0"/>
        <w:ind w:firstLine="567"/>
        <w:jc w:val="both"/>
        <w:rPr>
          <w:rFonts w:eastAsiaTheme="minorEastAsia"/>
        </w:rPr>
      </w:pPr>
      <w:r w:rsidRPr="00D24D22">
        <w:rPr>
          <w:lang w:val="en-US"/>
        </w:rPr>
        <w:t>D</w:t>
      </w:r>
      <w:r w:rsidR="00D24D22" w:rsidRPr="00D24D22">
        <w:t>.6.6</w:t>
      </w:r>
      <w:r w:rsidR="00277985" w:rsidRPr="00D24D22">
        <w:rPr>
          <w:rFonts w:eastAsiaTheme="minorEastAsia"/>
        </w:rPr>
        <w:t>. Стороны признают, что при заключении настоящего Договора, они полагались на заверения и гарантии, содержащиеся в настоящем разделе Договора, достоверность которых имеет существенное значение для Подрядчика.</w:t>
      </w:r>
    </w:p>
    <w:p w14:paraId="0C96A046" w14:textId="77777777" w:rsidR="008D544E" w:rsidRPr="00D24D22" w:rsidRDefault="008D544E" w:rsidP="00277985">
      <w:pPr>
        <w:widowControl w:val="0"/>
        <w:autoSpaceDE w:val="0"/>
        <w:autoSpaceDN w:val="0"/>
        <w:adjustRightInd w:val="0"/>
        <w:ind w:firstLine="567"/>
        <w:jc w:val="both"/>
        <w:rPr>
          <w:rFonts w:eastAsiaTheme="minorEastAsia"/>
          <w:color w:val="FF0000"/>
        </w:rPr>
      </w:pPr>
    </w:p>
    <w:p w14:paraId="589C82CF" w14:textId="1F43BE59" w:rsidR="00E06966" w:rsidRPr="004F49D3" w:rsidRDefault="00E06966" w:rsidP="004723ED">
      <w:pPr>
        <w:pStyle w:val="2"/>
        <w:ind w:firstLine="567"/>
        <w:jc w:val="center"/>
        <w:rPr>
          <w:rFonts w:ascii="Times New Roman" w:hAnsi="Times New Roman"/>
          <w:b/>
          <w:bCs/>
          <w:color w:val="auto"/>
          <w:sz w:val="24"/>
          <w:szCs w:val="24"/>
        </w:rPr>
      </w:pPr>
      <w:bookmarkStart w:id="36" w:name="_Toc141801770"/>
      <w:r w:rsidRPr="004F49D3">
        <w:rPr>
          <w:rFonts w:ascii="Times New Roman" w:hAnsi="Times New Roman"/>
          <w:b/>
          <w:bCs/>
          <w:color w:val="auto"/>
          <w:sz w:val="24"/>
          <w:szCs w:val="24"/>
          <w:lang w:val="en-US"/>
        </w:rPr>
        <w:t>D</w:t>
      </w:r>
      <w:r w:rsidRPr="004F49D3">
        <w:rPr>
          <w:rFonts w:ascii="Times New Roman" w:hAnsi="Times New Roman"/>
          <w:b/>
          <w:bCs/>
          <w:color w:val="auto"/>
          <w:sz w:val="24"/>
          <w:szCs w:val="24"/>
        </w:rPr>
        <w:t>.</w:t>
      </w:r>
      <w:r w:rsidR="00FE6A65" w:rsidRPr="004F49D3">
        <w:rPr>
          <w:rFonts w:ascii="Times New Roman" w:hAnsi="Times New Roman"/>
          <w:b/>
          <w:bCs/>
          <w:color w:val="auto"/>
          <w:sz w:val="24"/>
          <w:szCs w:val="24"/>
        </w:rPr>
        <w:t>7</w:t>
      </w:r>
      <w:r w:rsidRPr="004F49D3">
        <w:rPr>
          <w:rFonts w:ascii="Times New Roman" w:hAnsi="Times New Roman"/>
          <w:b/>
          <w:bCs/>
          <w:color w:val="auto"/>
          <w:sz w:val="24"/>
          <w:szCs w:val="24"/>
        </w:rPr>
        <w:t>. ПРИЛОЖЕНИЯ К ДОГОВОРУ</w:t>
      </w:r>
      <w:bookmarkEnd w:id="36"/>
    </w:p>
    <w:p w14:paraId="075330A5" w14:textId="77777777" w:rsidR="00E06966" w:rsidRPr="004F49D3" w:rsidRDefault="00E06966" w:rsidP="00D84E1C"/>
    <w:p w14:paraId="1D7DDD92" w14:textId="25AEE45E" w:rsidR="00E06966" w:rsidRPr="004F49D3" w:rsidRDefault="00E06966" w:rsidP="00D84E1C">
      <w:pPr>
        <w:shd w:val="clear" w:color="auto" w:fill="FFFFFF"/>
        <w:ind w:firstLine="567"/>
        <w:jc w:val="both"/>
      </w:pPr>
      <w:r w:rsidRPr="004F49D3">
        <w:rPr>
          <w:bCs/>
          <w:caps/>
          <w:lang w:val="en-US"/>
        </w:rPr>
        <w:t>D</w:t>
      </w:r>
      <w:r w:rsidRPr="004F49D3">
        <w:rPr>
          <w:bCs/>
          <w:caps/>
        </w:rPr>
        <w:t>.</w:t>
      </w:r>
      <w:r w:rsidR="00FE6A65" w:rsidRPr="004F49D3">
        <w:rPr>
          <w:bCs/>
          <w:caps/>
        </w:rPr>
        <w:t>7</w:t>
      </w:r>
      <w:r w:rsidRPr="004F49D3">
        <w:rPr>
          <w:bCs/>
          <w:caps/>
        </w:rPr>
        <w:t xml:space="preserve">.1. </w:t>
      </w:r>
      <w:r w:rsidRPr="004F49D3">
        <w:t>Все приложения к Договору являются его неотъемлемой частью. В случае противоречия между текстом Договора и текстом, содержащимся в приложениях к Договору, преимущественную силу имеет текст Договора.</w:t>
      </w:r>
    </w:p>
    <w:p w14:paraId="29E44D1E" w14:textId="25AE3507" w:rsidR="00E06966" w:rsidRPr="004F49D3" w:rsidRDefault="00E06966" w:rsidP="00FF59A6">
      <w:pPr>
        <w:shd w:val="clear" w:color="auto" w:fill="FFFFFF"/>
        <w:ind w:firstLine="567"/>
        <w:jc w:val="both"/>
      </w:pPr>
      <w:r w:rsidRPr="004F49D3">
        <w:rPr>
          <w:lang w:val="en-US"/>
        </w:rPr>
        <w:t>D</w:t>
      </w:r>
      <w:r w:rsidRPr="004F49D3">
        <w:t>.</w:t>
      </w:r>
      <w:r w:rsidR="00FE6A65" w:rsidRPr="004F49D3">
        <w:t>7</w:t>
      </w:r>
      <w:r w:rsidRPr="004F49D3">
        <w:t xml:space="preserve">.2. Приложения к </w:t>
      </w:r>
      <w:r w:rsidR="00FF59A6">
        <w:t>Договору</w:t>
      </w:r>
      <w:r w:rsidRPr="004F49D3">
        <w:t>:</w:t>
      </w:r>
    </w:p>
    <w:p w14:paraId="5EB59A49" w14:textId="77777777" w:rsidR="00136C02" w:rsidRDefault="00136C02" w:rsidP="00D84E1C">
      <w:pPr>
        <w:rPr>
          <w:u w:val="single"/>
        </w:rPr>
      </w:pPr>
    </w:p>
    <w:p w14:paraId="366F3C16" w14:textId="4536B474" w:rsidR="00E06966" w:rsidRPr="004F49D3" w:rsidRDefault="00E06966" w:rsidP="00D84E1C">
      <w:r w:rsidRPr="004F49D3">
        <w:rPr>
          <w:u w:val="single"/>
        </w:rPr>
        <w:t xml:space="preserve">К разделу </w:t>
      </w:r>
      <w:r w:rsidRPr="004F49D3">
        <w:rPr>
          <w:u w:val="single"/>
          <w:lang w:val="en-US"/>
        </w:rPr>
        <w:t>B</w:t>
      </w:r>
      <w:r w:rsidRPr="004F49D3">
        <w:t xml:space="preserve">: </w:t>
      </w:r>
    </w:p>
    <w:p w14:paraId="7219B8DD" w14:textId="2E1D354C" w:rsidR="00E06966" w:rsidRPr="004F49D3" w:rsidRDefault="005D7705" w:rsidP="00D84E1C">
      <w:r>
        <w:t xml:space="preserve">- </w:t>
      </w:r>
      <w:r w:rsidR="00E06966" w:rsidRPr="004F49D3">
        <w:t>Приложение № В.</w:t>
      </w:r>
      <w:r w:rsidR="00003852" w:rsidRPr="004F49D3">
        <w:t>1</w:t>
      </w:r>
      <w:r w:rsidR="00E06966" w:rsidRPr="004F49D3">
        <w:t xml:space="preserve">Техническое задание </w:t>
      </w:r>
      <w:r w:rsidR="00E06966" w:rsidRPr="004F49D3">
        <w:rPr>
          <w:bCs/>
        </w:rPr>
        <w:t>на разработку проектной документации</w:t>
      </w:r>
      <w:r w:rsidR="00E06966" w:rsidRPr="004F49D3">
        <w:t xml:space="preserve">, </w:t>
      </w:r>
    </w:p>
    <w:p w14:paraId="5FD5F1B1" w14:textId="2913F2FF" w:rsidR="00E06966" w:rsidRPr="004F49D3" w:rsidRDefault="005D7705" w:rsidP="00D84E1C">
      <w:r>
        <w:t xml:space="preserve">- </w:t>
      </w:r>
      <w:r w:rsidR="00E06966" w:rsidRPr="004F49D3">
        <w:t>Приложение № В.</w:t>
      </w:r>
      <w:r w:rsidR="00003852" w:rsidRPr="004F49D3">
        <w:t xml:space="preserve">2 </w:t>
      </w:r>
      <w:r w:rsidR="00E06966" w:rsidRPr="004F49D3">
        <w:t>Кал</w:t>
      </w:r>
      <w:bookmarkStart w:id="37" w:name="_GoBack"/>
      <w:bookmarkEnd w:id="37"/>
      <w:r w:rsidR="00E06966" w:rsidRPr="004F49D3">
        <w:t xml:space="preserve">ендарный график </w:t>
      </w:r>
      <w:r w:rsidR="00E06966" w:rsidRPr="004F49D3">
        <w:rPr>
          <w:bCs/>
        </w:rPr>
        <w:t>на разработку проектной документации</w:t>
      </w:r>
      <w:r>
        <w:rPr>
          <w:bCs/>
        </w:rPr>
        <w:t>.</w:t>
      </w:r>
    </w:p>
    <w:p w14:paraId="5278C4E3" w14:textId="77777777" w:rsidR="00E06966" w:rsidRPr="004F49D3" w:rsidRDefault="00E06966" w:rsidP="00D84E1C"/>
    <w:p w14:paraId="15654E57" w14:textId="4CF3565C" w:rsidR="00E06966" w:rsidRPr="004F49D3" w:rsidRDefault="00E06966" w:rsidP="00D84E1C">
      <w:pPr>
        <w:pStyle w:val="2"/>
        <w:jc w:val="center"/>
        <w:rPr>
          <w:rFonts w:ascii="Times New Roman" w:hAnsi="Times New Roman"/>
          <w:b/>
          <w:bCs/>
          <w:color w:val="auto"/>
          <w:sz w:val="24"/>
          <w:szCs w:val="24"/>
        </w:rPr>
      </w:pPr>
      <w:bookmarkStart w:id="38" w:name="_Toc141801771"/>
      <w:r w:rsidRPr="004F49D3">
        <w:rPr>
          <w:rFonts w:ascii="Times New Roman" w:hAnsi="Times New Roman"/>
          <w:b/>
          <w:bCs/>
          <w:color w:val="auto"/>
          <w:sz w:val="24"/>
          <w:szCs w:val="24"/>
          <w:lang w:val="en-US"/>
        </w:rPr>
        <w:t>D</w:t>
      </w:r>
      <w:r w:rsidRPr="004F49D3">
        <w:rPr>
          <w:rFonts w:ascii="Times New Roman" w:hAnsi="Times New Roman"/>
          <w:b/>
          <w:bCs/>
          <w:color w:val="auto"/>
          <w:sz w:val="24"/>
          <w:szCs w:val="24"/>
        </w:rPr>
        <w:t>.</w:t>
      </w:r>
      <w:r w:rsidR="00921246" w:rsidRPr="004F49D3">
        <w:rPr>
          <w:rFonts w:ascii="Times New Roman" w:hAnsi="Times New Roman"/>
          <w:b/>
          <w:bCs/>
          <w:color w:val="auto"/>
          <w:sz w:val="24"/>
          <w:szCs w:val="24"/>
        </w:rPr>
        <w:t>8</w:t>
      </w:r>
      <w:r w:rsidRPr="004F49D3">
        <w:rPr>
          <w:rFonts w:ascii="Times New Roman" w:hAnsi="Times New Roman"/>
          <w:b/>
          <w:bCs/>
          <w:color w:val="auto"/>
          <w:sz w:val="24"/>
          <w:szCs w:val="24"/>
        </w:rPr>
        <w:t>. ЮРИДИЧЕСКИЕ АДРЕСА И ПЛАТЕЖНЫЕ РЕКВИЗИТЫ СТОРОН</w:t>
      </w:r>
      <w:bookmarkEnd w:id="38"/>
    </w:p>
    <w:p w14:paraId="6A7B1015" w14:textId="77777777" w:rsidR="00E06966" w:rsidRPr="004F49D3" w:rsidRDefault="00E06966" w:rsidP="00D84E1C">
      <w:pPr>
        <w:shd w:val="clear" w:color="auto" w:fill="FFFFFF"/>
        <w:jc w:val="center"/>
        <w:rPr>
          <w:b/>
          <w:bCs/>
        </w:rPr>
      </w:pPr>
    </w:p>
    <w:tbl>
      <w:tblPr>
        <w:tblW w:w="0" w:type="auto"/>
        <w:tblInd w:w="-35" w:type="dxa"/>
        <w:tblLayout w:type="fixed"/>
        <w:tblCellMar>
          <w:left w:w="70" w:type="dxa"/>
          <w:right w:w="70" w:type="dxa"/>
        </w:tblCellMar>
        <w:tblLook w:val="0000" w:firstRow="0" w:lastRow="0" w:firstColumn="0" w:lastColumn="0" w:noHBand="0" w:noVBand="0"/>
      </w:tblPr>
      <w:tblGrid>
        <w:gridCol w:w="5173"/>
        <w:gridCol w:w="4675"/>
      </w:tblGrid>
      <w:tr w:rsidR="004F49D3" w:rsidRPr="004F49D3" w14:paraId="6F7AAF14" w14:textId="77777777" w:rsidTr="007E7418">
        <w:tc>
          <w:tcPr>
            <w:tcW w:w="5173" w:type="dxa"/>
          </w:tcPr>
          <w:p w14:paraId="38377DBD" w14:textId="7D5DDA41" w:rsidR="00E06966" w:rsidRPr="004F49D3" w:rsidRDefault="00E06966" w:rsidP="005D7705">
            <w:pPr>
              <w:snapToGrid w:val="0"/>
              <w:ind w:firstLine="851"/>
              <w:rPr>
                <w:b/>
              </w:rPr>
            </w:pPr>
            <w:r w:rsidRPr="004F49D3">
              <w:rPr>
                <w:b/>
              </w:rPr>
              <w:t>Подрядчик</w:t>
            </w:r>
          </w:p>
        </w:tc>
        <w:tc>
          <w:tcPr>
            <w:tcW w:w="4675" w:type="dxa"/>
          </w:tcPr>
          <w:p w14:paraId="43DF7AE6" w14:textId="77777777" w:rsidR="00E06966" w:rsidRPr="004F49D3" w:rsidRDefault="00E06966" w:rsidP="00D84E1C">
            <w:pPr>
              <w:snapToGrid w:val="0"/>
              <w:ind w:firstLine="851"/>
              <w:rPr>
                <w:b/>
              </w:rPr>
            </w:pPr>
            <w:r w:rsidRPr="004F49D3">
              <w:rPr>
                <w:b/>
              </w:rPr>
              <w:t>Субподрядчик</w:t>
            </w:r>
          </w:p>
        </w:tc>
      </w:tr>
      <w:tr w:rsidR="004F49D3" w:rsidRPr="004F49D3" w14:paraId="21B40BFA" w14:textId="77777777" w:rsidTr="007E7418">
        <w:tc>
          <w:tcPr>
            <w:tcW w:w="5173" w:type="dxa"/>
          </w:tcPr>
          <w:p w14:paraId="3145BD23" w14:textId="77777777" w:rsidR="00BD6D27" w:rsidRPr="004F49D3" w:rsidRDefault="00BD6D27" w:rsidP="00BD6D27">
            <w:pPr>
              <w:rPr>
                <w:b/>
              </w:rPr>
            </w:pPr>
            <w:r w:rsidRPr="004F49D3">
              <w:rPr>
                <w:b/>
              </w:rPr>
              <w:t>ООО «СК «Автодор»</w:t>
            </w:r>
          </w:p>
          <w:p w14:paraId="5B75B33E" w14:textId="77777777" w:rsidR="00BD6D27" w:rsidRPr="004F49D3" w:rsidRDefault="00BD6D27" w:rsidP="00BD6D27">
            <w:r w:rsidRPr="004F49D3">
              <w:t>Юридический адрес: 127006, город Москва, Страстной бульвар, дом 9, этаж 1, помещение V, комната 2</w:t>
            </w:r>
          </w:p>
          <w:p w14:paraId="4D6A2EF5" w14:textId="77777777" w:rsidR="00BD6D27" w:rsidRPr="004F49D3" w:rsidRDefault="00BD6D27" w:rsidP="00BD6D27">
            <w:r w:rsidRPr="004F49D3">
              <w:t>Адрес обособленного подразделения: 420061, г. Казань, ул. Ершова, д. 29б</w:t>
            </w:r>
          </w:p>
          <w:p w14:paraId="7D985A3F" w14:textId="77777777" w:rsidR="00BD6D27" w:rsidRPr="004F49D3" w:rsidRDefault="00BD6D27" w:rsidP="00BD6D27">
            <w:r w:rsidRPr="004F49D3">
              <w:t>ОГРН 1187746772465</w:t>
            </w:r>
          </w:p>
          <w:p w14:paraId="58CB1CA5" w14:textId="77777777" w:rsidR="00BD6D27" w:rsidRPr="004F49D3" w:rsidRDefault="00BD6D27" w:rsidP="00BD6D27">
            <w:r w:rsidRPr="004F49D3">
              <w:t>ИНН 7707418878 КПП 770701001</w:t>
            </w:r>
          </w:p>
          <w:p w14:paraId="0316C63A" w14:textId="77777777" w:rsidR="00BD6D27" w:rsidRPr="004F49D3" w:rsidRDefault="00BD6D27" w:rsidP="00BD6D27"/>
          <w:p w14:paraId="1BBF6235" w14:textId="77777777" w:rsidR="00BD6D27" w:rsidRPr="004F49D3" w:rsidRDefault="00BD6D27" w:rsidP="00BD6D27">
            <w:pPr>
              <w:rPr>
                <w:b/>
                <w:bCs/>
                <w:i/>
                <w:iCs/>
              </w:rPr>
            </w:pPr>
            <w:r w:rsidRPr="004F49D3">
              <w:rPr>
                <w:b/>
                <w:bCs/>
                <w:i/>
                <w:iCs/>
              </w:rPr>
              <w:t xml:space="preserve">Казначейские реквизиты </w:t>
            </w:r>
            <w:r w:rsidRPr="004F49D3">
              <w:rPr>
                <w:b/>
                <w:bCs/>
                <w:i/>
                <w:iCs/>
              </w:rPr>
              <w:tab/>
              <w:t xml:space="preserve"> </w:t>
            </w:r>
          </w:p>
          <w:p w14:paraId="18275B82" w14:textId="77777777" w:rsidR="00BD6D27" w:rsidRPr="004F49D3" w:rsidRDefault="00BD6D27" w:rsidP="00BD6D27">
            <w:r w:rsidRPr="004F49D3">
              <w:t>Банк ГУ БАНКА РОССИИ ПО ЦФО//УФК по г. МОСКВЕ г. Москва</w:t>
            </w:r>
          </w:p>
          <w:p w14:paraId="38EE42F3" w14:textId="77777777" w:rsidR="00BD6D27" w:rsidRPr="004F49D3" w:rsidRDefault="00BD6D27" w:rsidP="00BD6D27">
            <w:r w:rsidRPr="004F49D3">
              <w:t>БИК 004525988</w:t>
            </w:r>
          </w:p>
          <w:p w14:paraId="278B2B03" w14:textId="77777777" w:rsidR="00BD6D27" w:rsidRPr="004F49D3" w:rsidRDefault="00BD6D27" w:rsidP="00BD6D27">
            <w:r w:rsidRPr="004F49D3">
              <w:t>Единый казначейский счет:</w:t>
            </w:r>
          </w:p>
          <w:p w14:paraId="20FDD78D" w14:textId="77777777" w:rsidR="00BD6D27" w:rsidRPr="004F49D3" w:rsidRDefault="00BD6D27" w:rsidP="00BD6D27">
            <w:r w:rsidRPr="004F49D3">
              <w:t>40102810545370000003</w:t>
            </w:r>
          </w:p>
          <w:p w14:paraId="4542FE4F" w14:textId="77777777" w:rsidR="00BD6D27" w:rsidRPr="004F49D3" w:rsidRDefault="00BD6D27" w:rsidP="00BD6D27">
            <w:r w:rsidRPr="004F49D3">
              <w:t>Казначейский счет: 03215643000000017301</w:t>
            </w:r>
          </w:p>
          <w:p w14:paraId="3622FE7B" w14:textId="77777777" w:rsidR="00BD6D27" w:rsidRPr="004F49D3" w:rsidRDefault="00BD6D27" w:rsidP="00BD6D27">
            <w:r w:rsidRPr="004F49D3">
              <w:t>Получатель/Плательщик</w:t>
            </w:r>
            <w:r w:rsidRPr="004F49D3">
              <w:tab/>
              <w:t>УФК по г. Москве (ООО «СК "Автодор" л/</w:t>
            </w:r>
            <w:proofErr w:type="spellStart"/>
            <w:r w:rsidRPr="004F49D3">
              <w:t>сч</w:t>
            </w:r>
            <w:proofErr w:type="spellEnd"/>
            <w:r w:rsidRPr="004F49D3">
              <w:t xml:space="preserve"> 711Ж7984001) (а/к 23035559)</w:t>
            </w:r>
          </w:p>
          <w:p w14:paraId="7369D9A2" w14:textId="2F4A6BAE" w:rsidR="00BD6D27" w:rsidRPr="004F49D3" w:rsidRDefault="00BD6D27" w:rsidP="00BD6D27">
            <w:r w:rsidRPr="004F49D3">
              <w:t xml:space="preserve">Идентификатор </w:t>
            </w:r>
            <w:proofErr w:type="spellStart"/>
            <w:r w:rsidRPr="004F49D3">
              <w:t>госконтракта</w:t>
            </w:r>
            <w:proofErr w:type="spellEnd"/>
          </w:p>
          <w:p w14:paraId="3ECF11DD" w14:textId="77777777" w:rsidR="00BD6D27" w:rsidRPr="004F49D3" w:rsidRDefault="00BD6D27" w:rsidP="00BD6D27">
            <w:r w:rsidRPr="004F49D3">
              <w:t xml:space="preserve">(ИГК) 0000000010319P0А0002 </w:t>
            </w:r>
          </w:p>
          <w:p w14:paraId="2D34889C" w14:textId="60922F3F" w:rsidR="00BD6D27" w:rsidRPr="004F49D3" w:rsidRDefault="00BD6D27" w:rsidP="00BD6D27">
            <w:pPr>
              <w:rPr>
                <w:b/>
                <w:bCs/>
                <w:i/>
                <w:iCs/>
              </w:rPr>
            </w:pPr>
            <w:r w:rsidRPr="004F49D3">
              <w:rPr>
                <w:b/>
                <w:bCs/>
                <w:i/>
                <w:iCs/>
              </w:rPr>
              <w:t xml:space="preserve">Банковские реквизиты </w:t>
            </w:r>
          </w:p>
          <w:p w14:paraId="53698630" w14:textId="77777777" w:rsidR="00BD6D27" w:rsidRPr="004F49D3" w:rsidRDefault="00BD6D27" w:rsidP="00BD6D27">
            <w:r w:rsidRPr="004F49D3">
              <w:t xml:space="preserve">Банк </w:t>
            </w:r>
            <w:r w:rsidRPr="004F49D3">
              <w:tab/>
              <w:t>АО "АЛЬФА-БАНК"</w:t>
            </w:r>
          </w:p>
          <w:p w14:paraId="124DBE26" w14:textId="77777777" w:rsidR="00BD6D27" w:rsidRPr="004F49D3" w:rsidRDefault="00BD6D27" w:rsidP="00BD6D27">
            <w:r w:rsidRPr="004F49D3">
              <w:t xml:space="preserve">БИК </w:t>
            </w:r>
            <w:r w:rsidRPr="004F49D3">
              <w:tab/>
              <w:t>044525593</w:t>
            </w:r>
          </w:p>
          <w:p w14:paraId="4B84820F" w14:textId="77777777" w:rsidR="00BD6D27" w:rsidRPr="004F49D3" w:rsidRDefault="00BD6D27" w:rsidP="00BD6D27">
            <w:r w:rsidRPr="004F49D3">
              <w:t>Расчетный счет 40702810301100033833</w:t>
            </w:r>
          </w:p>
          <w:p w14:paraId="357E5384" w14:textId="77777777" w:rsidR="00BD6D27" w:rsidRPr="004F49D3" w:rsidRDefault="00BD6D27" w:rsidP="00BD6D27">
            <w:r w:rsidRPr="004F49D3">
              <w:t>Кор счет 30101810200000000593</w:t>
            </w:r>
          </w:p>
          <w:p w14:paraId="4A56AF2B" w14:textId="77777777" w:rsidR="00BD6D27" w:rsidRPr="004F49D3" w:rsidRDefault="00BD6D27" w:rsidP="00BD6D27"/>
          <w:p w14:paraId="7A8AD1A5" w14:textId="77777777" w:rsidR="00BD6D27" w:rsidRPr="004F49D3" w:rsidRDefault="00BD6D27" w:rsidP="00BD6D27">
            <w:r w:rsidRPr="004F49D3">
              <w:t xml:space="preserve">Эл. почта: </w:t>
            </w:r>
            <w:hyperlink r:id="rId9" w:history="1">
              <w:r w:rsidRPr="004F49D3">
                <w:rPr>
                  <w:rStyle w:val="afb"/>
                  <w:color w:val="auto"/>
                  <w:u w:val="none"/>
                </w:rPr>
                <w:t>info@skavtodor.ru</w:t>
              </w:r>
            </w:hyperlink>
          </w:p>
          <w:p w14:paraId="7C03EF44" w14:textId="77777777" w:rsidR="00E06966" w:rsidRPr="004F49D3" w:rsidRDefault="00E06966" w:rsidP="00D84E1C"/>
        </w:tc>
        <w:tc>
          <w:tcPr>
            <w:tcW w:w="4675" w:type="dxa"/>
          </w:tcPr>
          <w:p w14:paraId="50F35295" w14:textId="1C539CE5" w:rsidR="004F49D3" w:rsidRPr="004F49D3" w:rsidRDefault="004F49D3" w:rsidP="00240764">
            <w:pPr>
              <w:autoSpaceDE w:val="0"/>
              <w:autoSpaceDN w:val="0"/>
              <w:adjustRightInd w:val="0"/>
            </w:pPr>
          </w:p>
        </w:tc>
      </w:tr>
    </w:tbl>
    <w:p w14:paraId="07ACC767" w14:textId="77777777" w:rsidR="00E06966" w:rsidRPr="005D7705" w:rsidRDefault="00E06966" w:rsidP="00D84E1C">
      <w:pPr>
        <w:shd w:val="clear" w:color="auto" w:fill="FFFFFF"/>
        <w:spacing w:after="240"/>
        <w:jc w:val="center"/>
        <w:rPr>
          <w:b/>
          <w:bCs/>
        </w:rPr>
      </w:pPr>
      <w:r w:rsidRPr="005D7705">
        <w:rPr>
          <w:b/>
          <w:bCs/>
        </w:rPr>
        <w:t>ПОДПИСИ ПРЕДСТАВИТЕЛЕЙ СТОРОН</w:t>
      </w:r>
    </w:p>
    <w:tbl>
      <w:tblPr>
        <w:tblW w:w="0" w:type="auto"/>
        <w:tblLook w:val="00A0" w:firstRow="1" w:lastRow="0" w:firstColumn="1" w:lastColumn="0" w:noHBand="0" w:noVBand="0"/>
      </w:tblPr>
      <w:tblGrid>
        <w:gridCol w:w="5812"/>
        <w:gridCol w:w="4383"/>
      </w:tblGrid>
      <w:tr w:rsidR="004F49D3" w:rsidRPr="005D7705" w14:paraId="404A6D9E" w14:textId="77777777" w:rsidTr="00CD125A">
        <w:tc>
          <w:tcPr>
            <w:tcW w:w="5812" w:type="dxa"/>
          </w:tcPr>
          <w:p w14:paraId="0A6A7996" w14:textId="77777777" w:rsidR="00E06966" w:rsidRPr="005D7705" w:rsidRDefault="00E06966" w:rsidP="004D0AFB">
            <w:pPr>
              <w:jc w:val="both"/>
              <w:rPr>
                <w:b/>
                <w:bCs/>
              </w:rPr>
            </w:pPr>
            <w:bookmarkStart w:id="39" w:name="_Hlk154409086"/>
            <w:r w:rsidRPr="005D7705">
              <w:rPr>
                <w:b/>
                <w:bCs/>
              </w:rPr>
              <w:t>ПОДРЯДЧИК:</w:t>
            </w:r>
          </w:p>
        </w:tc>
        <w:tc>
          <w:tcPr>
            <w:tcW w:w="4383" w:type="dxa"/>
          </w:tcPr>
          <w:p w14:paraId="31C727B1" w14:textId="77777777" w:rsidR="00E06966" w:rsidRPr="005D7705" w:rsidRDefault="00E06966" w:rsidP="004D0AFB">
            <w:pPr>
              <w:jc w:val="both"/>
              <w:rPr>
                <w:b/>
                <w:bCs/>
              </w:rPr>
            </w:pPr>
            <w:r w:rsidRPr="005D7705">
              <w:rPr>
                <w:b/>
                <w:bCs/>
              </w:rPr>
              <w:t>СУБПОДРЯДЧИК:</w:t>
            </w:r>
          </w:p>
        </w:tc>
      </w:tr>
      <w:tr w:rsidR="00E06966" w:rsidRPr="005D7705" w14:paraId="0E75991B" w14:textId="77777777" w:rsidTr="00CD125A">
        <w:tc>
          <w:tcPr>
            <w:tcW w:w="5812" w:type="dxa"/>
          </w:tcPr>
          <w:p w14:paraId="2C2173E6" w14:textId="77777777" w:rsidR="00CD125A" w:rsidRPr="005D7705" w:rsidRDefault="00CD125A" w:rsidP="00CD125A">
            <w:pPr>
              <w:pStyle w:val="aff1"/>
              <w:rPr>
                <w:rFonts w:ascii="Times New Roman" w:hAnsi="Times New Roman"/>
                <w:sz w:val="24"/>
                <w:szCs w:val="24"/>
              </w:rPr>
            </w:pPr>
            <w:r w:rsidRPr="005D7705">
              <w:rPr>
                <w:rFonts w:ascii="Times New Roman" w:hAnsi="Times New Roman"/>
                <w:sz w:val="24"/>
                <w:szCs w:val="24"/>
              </w:rPr>
              <w:t xml:space="preserve">Общество с ограниченной </w:t>
            </w:r>
          </w:p>
          <w:p w14:paraId="227A7A89" w14:textId="77777777" w:rsidR="00CD125A" w:rsidRPr="005D7705" w:rsidRDefault="00CD125A" w:rsidP="00CD125A">
            <w:pPr>
              <w:pStyle w:val="aff1"/>
              <w:rPr>
                <w:rFonts w:ascii="Times New Roman" w:hAnsi="Times New Roman"/>
                <w:sz w:val="24"/>
                <w:szCs w:val="24"/>
              </w:rPr>
            </w:pPr>
            <w:r w:rsidRPr="005D7705">
              <w:rPr>
                <w:rFonts w:ascii="Times New Roman" w:hAnsi="Times New Roman"/>
                <w:sz w:val="24"/>
                <w:szCs w:val="24"/>
              </w:rPr>
              <w:t xml:space="preserve">ответственностью </w:t>
            </w:r>
          </w:p>
          <w:p w14:paraId="025C28B5" w14:textId="1A67FDA6" w:rsidR="00E06966" w:rsidRPr="005D7705" w:rsidRDefault="00CD125A" w:rsidP="00CD125A">
            <w:pPr>
              <w:pStyle w:val="aff1"/>
              <w:rPr>
                <w:rFonts w:ascii="Times New Roman" w:hAnsi="Times New Roman"/>
                <w:bCs/>
                <w:sz w:val="24"/>
                <w:szCs w:val="24"/>
              </w:rPr>
            </w:pPr>
            <w:r w:rsidRPr="005D7705">
              <w:rPr>
                <w:rFonts w:ascii="Times New Roman" w:hAnsi="Times New Roman"/>
                <w:sz w:val="24"/>
                <w:szCs w:val="24"/>
              </w:rPr>
              <w:t>«Строительная компания «Автодор»</w:t>
            </w:r>
          </w:p>
          <w:p w14:paraId="24926738" w14:textId="77777777" w:rsidR="00E06966" w:rsidRPr="005D7705" w:rsidRDefault="00E06966" w:rsidP="00CD125A">
            <w:pPr>
              <w:pStyle w:val="aff1"/>
              <w:rPr>
                <w:rFonts w:ascii="Times New Roman" w:hAnsi="Times New Roman"/>
                <w:bCs/>
                <w:sz w:val="24"/>
                <w:szCs w:val="24"/>
              </w:rPr>
            </w:pPr>
          </w:p>
          <w:p w14:paraId="6D14B47D" w14:textId="61A535F1" w:rsidR="00E06966" w:rsidRPr="005D7705" w:rsidRDefault="003B7969" w:rsidP="00CD125A">
            <w:pPr>
              <w:pStyle w:val="aff1"/>
              <w:rPr>
                <w:rFonts w:ascii="Times New Roman" w:hAnsi="Times New Roman"/>
                <w:bCs/>
                <w:sz w:val="24"/>
                <w:szCs w:val="24"/>
              </w:rPr>
            </w:pPr>
            <w:r w:rsidRPr="005D7705">
              <w:rPr>
                <w:rFonts w:ascii="Times New Roman" w:hAnsi="Times New Roman"/>
                <w:bCs/>
                <w:sz w:val="24"/>
                <w:szCs w:val="24"/>
              </w:rPr>
              <w:t>Генеральный директор</w:t>
            </w:r>
          </w:p>
          <w:p w14:paraId="4E5D1E57" w14:textId="77777777" w:rsidR="00E06966" w:rsidRPr="005D7705" w:rsidRDefault="00E06966" w:rsidP="00CD125A">
            <w:pPr>
              <w:pStyle w:val="aff1"/>
              <w:rPr>
                <w:rFonts w:ascii="Times New Roman" w:hAnsi="Times New Roman"/>
                <w:bCs/>
                <w:sz w:val="24"/>
                <w:szCs w:val="24"/>
              </w:rPr>
            </w:pPr>
          </w:p>
          <w:p w14:paraId="6561BE0E" w14:textId="65EE790F" w:rsidR="00E06966" w:rsidRPr="005D7705" w:rsidRDefault="00E06966" w:rsidP="00CD125A">
            <w:pPr>
              <w:pStyle w:val="aff1"/>
              <w:rPr>
                <w:rFonts w:ascii="Times New Roman" w:hAnsi="Times New Roman"/>
                <w:bCs/>
                <w:sz w:val="24"/>
                <w:szCs w:val="24"/>
              </w:rPr>
            </w:pPr>
            <w:r w:rsidRPr="005D7705">
              <w:rPr>
                <w:rFonts w:ascii="Times New Roman" w:hAnsi="Times New Roman"/>
                <w:bCs/>
                <w:sz w:val="24"/>
                <w:szCs w:val="24"/>
              </w:rPr>
              <w:t>___________________</w:t>
            </w:r>
            <w:r w:rsidR="004F49D3" w:rsidRPr="005D7705">
              <w:rPr>
                <w:rFonts w:ascii="Times New Roman" w:hAnsi="Times New Roman"/>
                <w:bCs/>
                <w:sz w:val="24"/>
                <w:szCs w:val="24"/>
              </w:rPr>
              <w:t xml:space="preserve"> Р.Ф. </w:t>
            </w:r>
            <w:proofErr w:type="spellStart"/>
            <w:r w:rsidR="004F49D3" w:rsidRPr="005D7705">
              <w:rPr>
                <w:rFonts w:ascii="Times New Roman" w:hAnsi="Times New Roman"/>
                <w:bCs/>
                <w:sz w:val="24"/>
                <w:szCs w:val="24"/>
              </w:rPr>
              <w:t>Шайдуллин</w:t>
            </w:r>
            <w:proofErr w:type="spellEnd"/>
            <w:r w:rsidRPr="005D7705">
              <w:rPr>
                <w:rFonts w:ascii="Times New Roman" w:hAnsi="Times New Roman"/>
                <w:bCs/>
                <w:sz w:val="24"/>
                <w:szCs w:val="24"/>
              </w:rPr>
              <w:t xml:space="preserve"> </w:t>
            </w:r>
          </w:p>
          <w:p w14:paraId="71C4FFBE" w14:textId="77777777" w:rsidR="00E06966" w:rsidRPr="005D7705" w:rsidRDefault="00E06966" w:rsidP="00CD125A">
            <w:pPr>
              <w:pStyle w:val="aff1"/>
              <w:rPr>
                <w:rFonts w:ascii="Times New Roman" w:hAnsi="Times New Roman"/>
                <w:sz w:val="24"/>
                <w:szCs w:val="24"/>
              </w:rPr>
            </w:pPr>
            <w:proofErr w:type="spellStart"/>
            <w:r w:rsidRPr="005D7705">
              <w:rPr>
                <w:rFonts w:ascii="Times New Roman" w:hAnsi="Times New Roman"/>
                <w:bCs/>
                <w:sz w:val="24"/>
                <w:szCs w:val="24"/>
              </w:rPr>
              <w:t>м.п</w:t>
            </w:r>
            <w:proofErr w:type="spellEnd"/>
            <w:r w:rsidRPr="005D7705">
              <w:rPr>
                <w:rFonts w:ascii="Times New Roman" w:hAnsi="Times New Roman"/>
                <w:bCs/>
                <w:sz w:val="24"/>
                <w:szCs w:val="24"/>
              </w:rPr>
              <w:t>.</w:t>
            </w:r>
          </w:p>
        </w:tc>
        <w:tc>
          <w:tcPr>
            <w:tcW w:w="4383" w:type="dxa"/>
          </w:tcPr>
          <w:p w14:paraId="256A6C90" w14:textId="77777777" w:rsidR="00CD125A" w:rsidRPr="005D7705" w:rsidRDefault="00CD125A" w:rsidP="00CD125A">
            <w:pPr>
              <w:pStyle w:val="aff1"/>
              <w:rPr>
                <w:rFonts w:ascii="Times New Roman" w:hAnsi="Times New Roman"/>
                <w:bCs/>
                <w:sz w:val="24"/>
                <w:szCs w:val="24"/>
              </w:rPr>
            </w:pPr>
          </w:p>
          <w:p w14:paraId="63801E21" w14:textId="77777777" w:rsidR="00240764" w:rsidRPr="005D7705" w:rsidRDefault="00240764" w:rsidP="00CD125A">
            <w:pPr>
              <w:pStyle w:val="aff1"/>
              <w:rPr>
                <w:rFonts w:ascii="Times New Roman" w:hAnsi="Times New Roman"/>
                <w:bCs/>
                <w:sz w:val="24"/>
                <w:szCs w:val="24"/>
              </w:rPr>
            </w:pPr>
          </w:p>
          <w:p w14:paraId="315CABD2" w14:textId="77777777" w:rsidR="00240764" w:rsidRPr="005D7705" w:rsidRDefault="00240764" w:rsidP="00CD125A">
            <w:pPr>
              <w:pStyle w:val="aff1"/>
              <w:rPr>
                <w:rFonts w:ascii="Times New Roman" w:hAnsi="Times New Roman"/>
                <w:bCs/>
                <w:sz w:val="24"/>
                <w:szCs w:val="24"/>
              </w:rPr>
            </w:pPr>
          </w:p>
          <w:p w14:paraId="5A6276D4" w14:textId="6E6D382E" w:rsidR="00E06966" w:rsidRPr="005D7705" w:rsidRDefault="00E06966" w:rsidP="00CD125A">
            <w:pPr>
              <w:pStyle w:val="aff1"/>
              <w:rPr>
                <w:rFonts w:ascii="Times New Roman" w:hAnsi="Times New Roman"/>
                <w:bCs/>
                <w:sz w:val="24"/>
                <w:szCs w:val="24"/>
              </w:rPr>
            </w:pPr>
          </w:p>
        </w:tc>
      </w:tr>
      <w:bookmarkEnd w:id="39"/>
    </w:tbl>
    <w:p w14:paraId="507F5E79" w14:textId="77777777" w:rsidR="00E06966" w:rsidRPr="005D7705" w:rsidRDefault="00E06966" w:rsidP="00D84E1C">
      <w:pPr>
        <w:shd w:val="clear" w:color="auto" w:fill="FFFFFF"/>
        <w:jc w:val="center"/>
        <w:rPr>
          <w:b/>
          <w:bCs/>
        </w:rPr>
      </w:pPr>
    </w:p>
    <w:sectPr w:rsidR="00E06966" w:rsidRPr="005D7705" w:rsidSect="00863173">
      <w:headerReference w:type="even" r:id="rId10"/>
      <w:headerReference w:type="default" r:id="rId11"/>
      <w:pgSz w:w="11906" w:h="16838"/>
      <w:pgMar w:top="568"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AA27E" w14:textId="77777777" w:rsidR="00E06966" w:rsidRDefault="00E06966" w:rsidP="002D07D7">
      <w:r>
        <w:separator/>
      </w:r>
    </w:p>
  </w:endnote>
  <w:endnote w:type="continuationSeparator" w:id="0">
    <w:p w14:paraId="274F44E3" w14:textId="77777777" w:rsidR="00E06966" w:rsidRDefault="00E06966" w:rsidP="002D07D7">
      <w:r>
        <w:continuationSeparator/>
      </w:r>
    </w:p>
  </w:endnote>
  <w:endnote w:type="continuationNotice" w:id="1">
    <w:p w14:paraId="0CC32030" w14:textId="77777777" w:rsidR="00E06966" w:rsidRDefault="00E069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7B79A" w14:textId="77777777" w:rsidR="00E06966" w:rsidRDefault="00E06966" w:rsidP="002D07D7">
      <w:r>
        <w:separator/>
      </w:r>
    </w:p>
  </w:footnote>
  <w:footnote w:type="continuationSeparator" w:id="0">
    <w:p w14:paraId="3D9982B9" w14:textId="77777777" w:rsidR="00E06966" w:rsidRDefault="00E06966" w:rsidP="002D07D7">
      <w:r>
        <w:continuationSeparator/>
      </w:r>
    </w:p>
  </w:footnote>
  <w:footnote w:type="continuationNotice" w:id="1">
    <w:p w14:paraId="2E8C7DA1" w14:textId="77777777" w:rsidR="00E06966" w:rsidRDefault="00E06966"/>
  </w:footnote>
  <w:footnote w:id="2">
    <w:p w14:paraId="412719DF" w14:textId="21B00EB2" w:rsidR="00E06966" w:rsidRDefault="00E06966" w:rsidP="0057524D">
      <w:pPr>
        <w:pStyle w:val="a4"/>
        <w:jc w:val="both"/>
      </w:pPr>
      <w:r w:rsidRPr="0021744A">
        <w:rPr>
          <w:rStyle w:val="a3"/>
        </w:rPr>
        <w:footnoteRef/>
      </w:r>
      <w:r w:rsidRPr="0021744A">
        <w:t xml:space="preserve"> </w:t>
      </w:r>
      <w:r w:rsidRPr="007C5A70">
        <w:t xml:space="preserve">Под </w:t>
      </w:r>
      <w:r w:rsidR="007C5A70">
        <w:t xml:space="preserve">Перечнем нормативно-технических документов, обязательных при выполнении работ, понимается утвержденный приказом Государственной компании «Российские автомобильные дороги» Перечень нормативных документов, включаемых в проекты долгосрочных инвестиционных соглашений, концессионных соглашений, в договоры на выполнение работ по проведению инженерных изысканий, подготовке технико-экономического обоснования, проектированию, строительству, реконструкции, капитальному ремонту, ремонту, содержанию и комплексному обустройству автомобильных дорог, по подготовке территорий строительства и на оказание услуг по строительному контролю на объектах Государственной компании «Российские автомобильные дороги», размещенный на сайте Государственной компании «Российские автомобильные дороги» в категории «Политики» на странице «Нормативно-правовая информация», и доступный по ссылке: </w:t>
      </w:r>
      <w:hyperlink r:id="rId1" w:history="1">
        <w:r w:rsidR="007C5A70" w:rsidRPr="002763C3">
          <w:rPr>
            <w:rStyle w:val="afb"/>
          </w:rPr>
          <w:t>https://russianhighways.ru/about/regulatory-information/politics/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0277E" w14:textId="77777777" w:rsidR="00E06966" w:rsidRDefault="00E06966" w:rsidP="00605FD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3617E4D1" w14:textId="77777777" w:rsidR="00E06966" w:rsidRDefault="00E06966">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399C5" w14:textId="3CE85D35" w:rsidR="00E06966" w:rsidRDefault="00E06966" w:rsidP="00605FD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CD2F9F">
      <w:rPr>
        <w:rStyle w:val="ac"/>
        <w:noProof/>
      </w:rPr>
      <w:t>23</w:t>
    </w:r>
    <w:r>
      <w:rPr>
        <w:rStyle w:val="ac"/>
      </w:rPr>
      <w:fldChar w:fldCharType="end"/>
    </w:r>
  </w:p>
  <w:p w14:paraId="310EDFCD" w14:textId="77777777" w:rsidR="00E06966" w:rsidRDefault="00E0696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BCA0F650"/>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633"/>
        </w:tabs>
        <w:ind w:left="1713" w:hanging="720"/>
      </w:pPr>
      <w:rPr>
        <w:rFonts w:cs="Times New Roman"/>
        <w:b w:val="0"/>
        <w:i w:val="0"/>
      </w:rPr>
    </w:lvl>
    <w:lvl w:ilvl="2">
      <w:start w:val="1"/>
      <w:numFmt w:val="bullet"/>
      <w:lvlText w:val=""/>
      <w:lvlJc w:val="left"/>
      <w:pPr>
        <w:tabs>
          <w:tab w:val="num" w:pos="492"/>
        </w:tabs>
        <w:ind w:left="1572" w:hanging="720"/>
      </w:pPr>
      <w:rPr>
        <w:rFonts w:ascii="Symbol" w:hAnsi="Symbol" w:hint="default"/>
        <w:b w:val="0"/>
      </w:rPr>
    </w:lvl>
    <w:lvl w:ilvl="3">
      <w:start w:val="1"/>
      <w:numFmt w:val="decimal"/>
      <w:lvlText w:val="%1.%2.%3.%4."/>
      <w:lvlJc w:val="left"/>
      <w:pPr>
        <w:tabs>
          <w:tab w:val="num" w:pos="0"/>
        </w:tabs>
        <w:ind w:left="1440" w:hanging="1080"/>
      </w:pPr>
      <w:rPr>
        <w:rFonts w:cs="Times New Roman"/>
        <w:b w:val="0"/>
      </w:rPr>
    </w:lvl>
    <w:lvl w:ilvl="4">
      <w:start w:val="1"/>
      <w:numFmt w:val="decimal"/>
      <w:lvlText w:val="%1.%2.%3.%4.%5."/>
      <w:lvlJc w:val="left"/>
      <w:pPr>
        <w:tabs>
          <w:tab w:val="num" w:pos="0"/>
        </w:tabs>
        <w:ind w:left="1440" w:hanging="1080"/>
      </w:pPr>
      <w:rPr>
        <w:rFonts w:cs="Times New Roman"/>
        <w:b w:val="0"/>
      </w:rPr>
    </w:lvl>
    <w:lvl w:ilvl="5">
      <w:start w:val="1"/>
      <w:numFmt w:val="decimal"/>
      <w:lvlText w:val="%1.%2.%3.%4.%5.%6."/>
      <w:lvlJc w:val="left"/>
      <w:pPr>
        <w:tabs>
          <w:tab w:val="num" w:pos="0"/>
        </w:tabs>
        <w:ind w:left="1800" w:hanging="1440"/>
      </w:pPr>
      <w:rPr>
        <w:rFonts w:cs="Times New Roman"/>
        <w:b w:val="0"/>
      </w:rPr>
    </w:lvl>
    <w:lvl w:ilvl="6">
      <w:start w:val="1"/>
      <w:numFmt w:val="decimal"/>
      <w:lvlText w:val="%1.%2.%3.%4.%5.%6.%7."/>
      <w:lvlJc w:val="left"/>
      <w:pPr>
        <w:tabs>
          <w:tab w:val="num" w:pos="0"/>
        </w:tabs>
        <w:ind w:left="2160" w:hanging="1800"/>
      </w:pPr>
      <w:rPr>
        <w:rFonts w:cs="Times New Roman"/>
        <w:b w:val="0"/>
      </w:rPr>
    </w:lvl>
    <w:lvl w:ilvl="7">
      <w:start w:val="1"/>
      <w:numFmt w:val="decimal"/>
      <w:lvlText w:val="%1.%2.%3.%4.%5.%6.%7.%8."/>
      <w:lvlJc w:val="left"/>
      <w:pPr>
        <w:tabs>
          <w:tab w:val="num" w:pos="0"/>
        </w:tabs>
        <w:ind w:left="2160" w:hanging="1800"/>
      </w:pPr>
      <w:rPr>
        <w:rFonts w:cs="Times New Roman"/>
        <w:b w:val="0"/>
      </w:rPr>
    </w:lvl>
    <w:lvl w:ilvl="8">
      <w:start w:val="1"/>
      <w:numFmt w:val="decimal"/>
      <w:lvlText w:val="%1.%2.%3.%4.%5.%6.%7.%8.%9."/>
      <w:lvlJc w:val="left"/>
      <w:pPr>
        <w:tabs>
          <w:tab w:val="num" w:pos="0"/>
        </w:tabs>
        <w:ind w:left="2520" w:hanging="2160"/>
      </w:pPr>
      <w:rPr>
        <w:rFonts w:cs="Times New Roman"/>
        <w:b w:val="0"/>
      </w:rPr>
    </w:lvl>
  </w:abstractNum>
  <w:abstractNum w:abstractNumId="1" w15:restartNumberingAfterBreak="0">
    <w:nsid w:val="066D30F7"/>
    <w:multiLevelType w:val="multilevel"/>
    <w:tmpl w:val="4358F272"/>
    <w:lvl w:ilvl="0">
      <w:start w:val="5"/>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014664"/>
    <w:multiLevelType w:val="multilevel"/>
    <w:tmpl w:val="59FC9D12"/>
    <w:lvl w:ilvl="0">
      <w:start w:val="8"/>
      <w:numFmt w:val="decimal"/>
      <w:lvlText w:val="%1."/>
      <w:lvlJc w:val="left"/>
      <w:pPr>
        <w:ind w:left="480" w:hanging="480"/>
      </w:pPr>
      <w:rPr>
        <w:rFonts w:cs="Times New Roman" w:hint="default"/>
      </w:rPr>
    </w:lvl>
    <w:lvl w:ilvl="1">
      <w:start w:val="12"/>
      <w:numFmt w:val="decimal"/>
      <w:lvlText w:val="%1.%2."/>
      <w:lvlJc w:val="left"/>
      <w:pPr>
        <w:ind w:left="1020" w:hanging="48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3" w15:restartNumberingAfterBreak="0">
    <w:nsid w:val="0CDC7644"/>
    <w:multiLevelType w:val="multilevel"/>
    <w:tmpl w:val="C0FE76E2"/>
    <w:lvl w:ilvl="0">
      <w:start w:val="5"/>
      <w:numFmt w:val="decimal"/>
      <w:lvlText w:val="%1"/>
      <w:lvlJc w:val="left"/>
      <w:pPr>
        <w:ind w:left="480" w:hanging="480"/>
      </w:pPr>
      <w:rPr>
        <w:rFonts w:cs="Times New Roman" w:hint="default"/>
      </w:rPr>
    </w:lvl>
    <w:lvl w:ilvl="1">
      <w:start w:val="1"/>
      <w:numFmt w:val="decimal"/>
      <w:lvlText w:val="%1.%2"/>
      <w:lvlJc w:val="left"/>
      <w:pPr>
        <w:ind w:left="1245" w:hanging="480"/>
      </w:pPr>
      <w:rPr>
        <w:rFonts w:cs="Times New Roman" w:hint="default"/>
      </w:rPr>
    </w:lvl>
    <w:lvl w:ilvl="2">
      <w:start w:val="3"/>
      <w:numFmt w:val="decimal"/>
      <w:lvlText w:val="%1.%2.%3"/>
      <w:lvlJc w:val="left"/>
      <w:pPr>
        <w:ind w:left="2250" w:hanging="720"/>
      </w:pPr>
      <w:rPr>
        <w:rFonts w:cs="Times New Roman" w:hint="default"/>
      </w:rPr>
    </w:lvl>
    <w:lvl w:ilvl="3">
      <w:start w:val="1"/>
      <w:numFmt w:val="decimal"/>
      <w:lvlText w:val="%1.%2.%3.%4"/>
      <w:lvlJc w:val="left"/>
      <w:pPr>
        <w:ind w:left="3015" w:hanging="720"/>
      </w:pPr>
      <w:rPr>
        <w:rFonts w:cs="Times New Roman" w:hint="default"/>
      </w:rPr>
    </w:lvl>
    <w:lvl w:ilvl="4">
      <w:start w:val="1"/>
      <w:numFmt w:val="decimal"/>
      <w:lvlText w:val="%1.%2.%3.%4.%5"/>
      <w:lvlJc w:val="left"/>
      <w:pPr>
        <w:ind w:left="4140" w:hanging="1080"/>
      </w:pPr>
      <w:rPr>
        <w:rFonts w:cs="Times New Roman" w:hint="default"/>
      </w:rPr>
    </w:lvl>
    <w:lvl w:ilvl="5">
      <w:start w:val="1"/>
      <w:numFmt w:val="decimal"/>
      <w:lvlText w:val="%1.%2.%3.%4.%5.%6"/>
      <w:lvlJc w:val="left"/>
      <w:pPr>
        <w:ind w:left="4905" w:hanging="1080"/>
      </w:pPr>
      <w:rPr>
        <w:rFonts w:cs="Times New Roman" w:hint="default"/>
      </w:rPr>
    </w:lvl>
    <w:lvl w:ilvl="6">
      <w:start w:val="1"/>
      <w:numFmt w:val="decimal"/>
      <w:lvlText w:val="%1.%2.%3.%4.%5.%6.%7"/>
      <w:lvlJc w:val="left"/>
      <w:pPr>
        <w:ind w:left="6030" w:hanging="1440"/>
      </w:pPr>
      <w:rPr>
        <w:rFonts w:cs="Times New Roman" w:hint="default"/>
      </w:rPr>
    </w:lvl>
    <w:lvl w:ilvl="7">
      <w:start w:val="1"/>
      <w:numFmt w:val="decimal"/>
      <w:lvlText w:val="%1.%2.%3.%4.%5.%6.%7.%8"/>
      <w:lvlJc w:val="left"/>
      <w:pPr>
        <w:ind w:left="6795" w:hanging="1440"/>
      </w:pPr>
      <w:rPr>
        <w:rFonts w:cs="Times New Roman" w:hint="default"/>
      </w:rPr>
    </w:lvl>
    <w:lvl w:ilvl="8">
      <w:start w:val="1"/>
      <w:numFmt w:val="decimal"/>
      <w:lvlText w:val="%1.%2.%3.%4.%5.%6.%7.%8.%9"/>
      <w:lvlJc w:val="left"/>
      <w:pPr>
        <w:ind w:left="7920" w:hanging="1800"/>
      </w:pPr>
      <w:rPr>
        <w:rFonts w:cs="Times New Roman" w:hint="default"/>
      </w:rPr>
    </w:lvl>
  </w:abstractNum>
  <w:abstractNum w:abstractNumId="4" w15:restartNumberingAfterBreak="0">
    <w:nsid w:val="0EF04BEA"/>
    <w:multiLevelType w:val="multilevel"/>
    <w:tmpl w:val="6C100670"/>
    <w:lvl w:ilvl="0">
      <w:start w:val="1"/>
      <w:numFmt w:val="decimal"/>
      <w:lvlText w:val="%1."/>
      <w:lvlJc w:val="left"/>
      <w:pPr>
        <w:ind w:left="927" w:hanging="360"/>
      </w:pPr>
      <w:rPr>
        <w:rFonts w:cs="Times New Roman" w:hint="default"/>
      </w:rPr>
    </w:lvl>
    <w:lvl w:ilvl="1">
      <w:start w:val="1"/>
      <w:numFmt w:val="decimal"/>
      <w:isLgl/>
      <w:lvlText w:val="%1.%2."/>
      <w:lvlJc w:val="left"/>
      <w:pPr>
        <w:ind w:left="1287" w:hanging="360"/>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367" w:hanging="72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447" w:hanging="108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527" w:hanging="1440"/>
      </w:pPr>
      <w:rPr>
        <w:rFonts w:cs="Times New Roman" w:hint="default"/>
      </w:rPr>
    </w:lvl>
    <w:lvl w:ilvl="8">
      <w:start w:val="1"/>
      <w:numFmt w:val="decimal"/>
      <w:isLgl/>
      <w:lvlText w:val="%1.%2.%3.%4.%5.%6.%7.%8.%9."/>
      <w:lvlJc w:val="left"/>
      <w:pPr>
        <w:ind w:left="5247" w:hanging="1800"/>
      </w:pPr>
      <w:rPr>
        <w:rFonts w:cs="Times New Roman" w:hint="default"/>
      </w:rPr>
    </w:lvl>
  </w:abstractNum>
  <w:abstractNum w:abstractNumId="5" w15:restartNumberingAfterBreak="0">
    <w:nsid w:val="127C451A"/>
    <w:multiLevelType w:val="multilevel"/>
    <w:tmpl w:val="6C184B3A"/>
    <w:lvl w:ilvl="0">
      <w:start w:val="6"/>
      <w:numFmt w:val="decimal"/>
      <w:lvlText w:val="%1."/>
      <w:lvlJc w:val="left"/>
      <w:pPr>
        <w:ind w:left="360" w:hanging="360"/>
      </w:pPr>
      <w:rPr>
        <w:rFonts w:cs="Times New Roman" w:hint="default"/>
      </w:rPr>
    </w:lvl>
    <w:lvl w:ilvl="1">
      <w:start w:val="1"/>
      <w:numFmt w:val="decimal"/>
      <w:lvlText w:val="%1.%2."/>
      <w:lvlJc w:val="left"/>
      <w:pPr>
        <w:ind w:left="5322"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6" w15:restartNumberingAfterBreak="0">
    <w:nsid w:val="26E1465C"/>
    <w:multiLevelType w:val="multilevel"/>
    <w:tmpl w:val="DB863432"/>
    <w:lvl w:ilvl="0">
      <w:start w:val="5"/>
      <w:numFmt w:val="decimal"/>
      <w:lvlText w:val="%1."/>
      <w:lvlJc w:val="left"/>
      <w:pPr>
        <w:ind w:left="360" w:hanging="360"/>
      </w:pPr>
      <w:rPr>
        <w:rFonts w:cs="Times New Roman" w:hint="default"/>
        <w:u w:val="single"/>
      </w:rPr>
    </w:lvl>
    <w:lvl w:ilvl="1">
      <w:start w:val="4"/>
      <w:numFmt w:val="decimal"/>
      <w:lvlText w:val="%1.%2."/>
      <w:lvlJc w:val="left"/>
      <w:pPr>
        <w:ind w:left="927" w:hanging="360"/>
      </w:pPr>
      <w:rPr>
        <w:rFonts w:cs="Times New Roman" w:hint="default"/>
        <w:b w:val="0"/>
        <w:u w:val="none"/>
      </w:rPr>
    </w:lvl>
    <w:lvl w:ilvl="2">
      <w:start w:val="1"/>
      <w:numFmt w:val="decimal"/>
      <w:lvlText w:val="%1.%2.%3."/>
      <w:lvlJc w:val="left"/>
      <w:pPr>
        <w:ind w:left="1854" w:hanging="720"/>
      </w:pPr>
      <w:rPr>
        <w:rFonts w:cs="Times New Roman" w:hint="default"/>
        <w:u w:val="none"/>
      </w:rPr>
    </w:lvl>
    <w:lvl w:ilvl="3">
      <w:start w:val="1"/>
      <w:numFmt w:val="decimal"/>
      <w:lvlText w:val="%1.%2.%3.%4."/>
      <w:lvlJc w:val="left"/>
      <w:pPr>
        <w:ind w:left="2421" w:hanging="720"/>
      </w:pPr>
      <w:rPr>
        <w:rFonts w:cs="Times New Roman" w:hint="default"/>
        <w:u w:val="single"/>
      </w:rPr>
    </w:lvl>
    <w:lvl w:ilvl="4">
      <w:start w:val="1"/>
      <w:numFmt w:val="decimal"/>
      <w:lvlText w:val="%1.%2.%3.%4.%5."/>
      <w:lvlJc w:val="left"/>
      <w:pPr>
        <w:ind w:left="3348" w:hanging="1080"/>
      </w:pPr>
      <w:rPr>
        <w:rFonts w:cs="Times New Roman" w:hint="default"/>
        <w:u w:val="single"/>
      </w:rPr>
    </w:lvl>
    <w:lvl w:ilvl="5">
      <w:start w:val="1"/>
      <w:numFmt w:val="decimal"/>
      <w:lvlText w:val="%1.%2.%3.%4.%5.%6."/>
      <w:lvlJc w:val="left"/>
      <w:pPr>
        <w:ind w:left="3915" w:hanging="1080"/>
      </w:pPr>
      <w:rPr>
        <w:rFonts w:cs="Times New Roman" w:hint="default"/>
        <w:u w:val="single"/>
      </w:rPr>
    </w:lvl>
    <w:lvl w:ilvl="6">
      <w:start w:val="1"/>
      <w:numFmt w:val="decimal"/>
      <w:lvlText w:val="%1.%2.%3.%4.%5.%6.%7."/>
      <w:lvlJc w:val="left"/>
      <w:pPr>
        <w:ind w:left="4842" w:hanging="1440"/>
      </w:pPr>
      <w:rPr>
        <w:rFonts w:cs="Times New Roman" w:hint="default"/>
        <w:u w:val="single"/>
      </w:rPr>
    </w:lvl>
    <w:lvl w:ilvl="7">
      <w:start w:val="1"/>
      <w:numFmt w:val="decimal"/>
      <w:lvlText w:val="%1.%2.%3.%4.%5.%6.%7.%8."/>
      <w:lvlJc w:val="left"/>
      <w:pPr>
        <w:ind w:left="5409" w:hanging="1440"/>
      </w:pPr>
      <w:rPr>
        <w:rFonts w:cs="Times New Roman" w:hint="default"/>
        <w:u w:val="single"/>
      </w:rPr>
    </w:lvl>
    <w:lvl w:ilvl="8">
      <w:start w:val="1"/>
      <w:numFmt w:val="decimal"/>
      <w:lvlText w:val="%1.%2.%3.%4.%5.%6.%7.%8.%9."/>
      <w:lvlJc w:val="left"/>
      <w:pPr>
        <w:ind w:left="6336" w:hanging="1800"/>
      </w:pPr>
      <w:rPr>
        <w:rFonts w:cs="Times New Roman" w:hint="default"/>
        <w:u w:val="single"/>
      </w:rPr>
    </w:lvl>
  </w:abstractNum>
  <w:abstractNum w:abstractNumId="7" w15:restartNumberingAfterBreak="0">
    <w:nsid w:val="2C462455"/>
    <w:multiLevelType w:val="multilevel"/>
    <w:tmpl w:val="1B46A4FE"/>
    <w:styleLink w:val="1"/>
    <w:lvl w:ilvl="0">
      <w:start w:val="1"/>
      <w:numFmt w:val="decimal"/>
      <w:lvlText w:val="ГЛАВА %1."/>
      <w:lvlJc w:val="left"/>
      <w:pPr>
        <w:ind w:firstLine="567"/>
      </w:pPr>
      <w:rPr>
        <w:rFonts w:cs="Times New Roman"/>
      </w:rPr>
    </w:lvl>
    <w:lvl w:ilvl="1">
      <w:start w:val="1"/>
      <w:numFmt w:val="decimal"/>
      <w:lvlText w:val="%1.%2."/>
      <w:lvlJc w:val="left"/>
      <w:pPr>
        <w:ind w:left="1" w:firstLine="567"/>
      </w:pPr>
      <w:rPr>
        <w:rFonts w:cs="Times New Roman"/>
      </w:rPr>
    </w:lvl>
    <w:lvl w:ilvl="2">
      <w:start w:val="1"/>
      <w:numFmt w:val="decimal"/>
      <w:lvlText w:val="%3."/>
      <w:lvlJc w:val="left"/>
      <w:pPr>
        <w:ind w:firstLine="567"/>
      </w:pPr>
      <w:rPr>
        <w:rFonts w:cs="Times New Roman"/>
      </w:rPr>
    </w:lvl>
    <w:lvl w:ilvl="3">
      <w:start w:val="1"/>
      <w:numFmt w:val="decimal"/>
      <w:lvlText w:val="%4)"/>
      <w:lvlJc w:val="left"/>
      <w:pPr>
        <w:ind w:left="567"/>
      </w:pPr>
      <w:rPr>
        <w:rFonts w:cs="Times New Roman"/>
      </w:rPr>
    </w:lvl>
    <w:lvl w:ilvl="4">
      <w:start w:val="1"/>
      <w:numFmt w:val="lowerLetter"/>
      <w:lvlText w:val="(%5)"/>
      <w:lvlJc w:val="left"/>
      <w:pPr>
        <w:ind w:left="1134" w:hanging="426"/>
      </w:pPr>
      <w:rPr>
        <w:rFonts w:cs="Times New Roman"/>
      </w:rPr>
    </w:lvl>
    <w:lvl w:ilvl="5">
      <w:start w:val="1"/>
      <w:numFmt w:val="lowerRoman"/>
      <w:lvlText w:val="(%6)"/>
      <w:lvlJc w:val="left"/>
      <w:pPr>
        <w:ind w:left="1361" w:hanging="227"/>
      </w:pPr>
      <w:rPr>
        <w:rFonts w:cs="Times New Roman"/>
      </w:rPr>
    </w:lvl>
    <w:lvl w:ilvl="6">
      <w:start w:val="1"/>
      <w:numFmt w:val="russianLower"/>
      <w:lvlText w:val="%7."/>
      <w:lvlJc w:val="left"/>
      <w:pPr>
        <w:ind w:left="1776"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left"/>
      <w:pPr>
        <w:ind w:left="6480" w:hanging="360"/>
      </w:pPr>
      <w:rPr>
        <w:rFonts w:cs="Times New Roman"/>
      </w:rPr>
    </w:lvl>
  </w:abstractNum>
  <w:abstractNum w:abstractNumId="8" w15:restartNumberingAfterBreak="0">
    <w:nsid w:val="2F6F7EE4"/>
    <w:multiLevelType w:val="multilevel"/>
    <w:tmpl w:val="563CCD4C"/>
    <w:lvl w:ilvl="0">
      <w:start w:val="7"/>
      <w:numFmt w:val="decimal"/>
      <w:lvlText w:val="%1."/>
      <w:lvlJc w:val="left"/>
      <w:pPr>
        <w:ind w:left="540" w:hanging="540"/>
      </w:pPr>
      <w:rPr>
        <w:rFonts w:cs="Times New Roman" w:hint="default"/>
      </w:rPr>
    </w:lvl>
    <w:lvl w:ilvl="1">
      <w:start w:val="4"/>
      <w:numFmt w:val="decimal"/>
      <w:lvlText w:val="%1.%2."/>
      <w:lvlJc w:val="left"/>
      <w:pPr>
        <w:ind w:left="823" w:hanging="540"/>
      </w:pPr>
      <w:rPr>
        <w:rFonts w:cs="Times New Roman" w:hint="default"/>
        <w:b w:val="0"/>
      </w:rPr>
    </w:lvl>
    <w:lvl w:ilvl="2">
      <w:start w:val="4"/>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9" w15:restartNumberingAfterBreak="0">
    <w:nsid w:val="30AD1283"/>
    <w:multiLevelType w:val="multilevel"/>
    <w:tmpl w:val="DBA85D0C"/>
    <w:lvl w:ilvl="0">
      <w:start w:val="5"/>
      <w:numFmt w:val="decimal"/>
      <w:lvlText w:val="%1."/>
      <w:lvlJc w:val="left"/>
      <w:pPr>
        <w:ind w:left="540" w:hanging="540"/>
      </w:pPr>
      <w:rPr>
        <w:rFonts w:cs="Times New Roman" w:hint="default"/>
      </w:rPr>
    </w:lvl>
    <w:lvl w:ilvl="1">
      <w:start w:val="1"/>
      <w:numFmt w:val="decimal"/>
      <w:lvlText w:val="%1.%2."/>
      <w:lvlJc w:val="left"/>
      <w:pPr>
        <w:ind w:left="1305" w:hanging="540"/>
      </w:pPr>
      <w:rPr>
        <w:rFonts w:cs="Times New Roman" w:hint="default"/>
      </w:rPr>
    </w:lvl>
    <w:lvl w:ilvl="2">
      <w:start w:val="4"/>
      <w:numFmt w:val="decimal"/>
      <w:lvlText w:val="%1.%2.%3."/>
      <w:lvlJc w:val="left"/>
      <w:pPr>
        <w:ind w:left="2250" w:hanging="720"/>
      </w:pPr>
      <w:rPr>
        <w:rFonts w:cs="Times New Roman" w:hint="default"/>
      </w:rPr>
    </w:lvl>
    <w:lvl w:ilvl="3">
      <w:start w:val="1"/>
      <w:numFmt w:val="decimal"/>
      <w:lvlText w:val="%1.%2.%3.%4."/>
      <w:lvlJc w:val="left"/>
      <w:pPr>
        <w:ind w:left="3015" w:hanging="720"/>
      </w:pPr>
      <w:rPr>
        <w:rFonts w:cs="Times New Roman" w:hint="default"/>
      </w:rPr>
    </w:lvl>
    <w:lvl w:ilvl="4">
      <w:start w:val="1"/>
      <w:numFmt w:val="decimal"/>
      <w:lvlText w:val="%1.%2.%3.%4.%5."/>
      <w:lvlJc w:val="left"/>
      <w:pPr>
        <w:ind w:left="4140" w:hanging="1080"/>
      </w:pPr>
      <w:rPr>
        <w:rFonts w:cs="Times New Roman" w:hint="default"/>
      </w:rPr>
    </w:lvl>
    <w:lvl w:ilvl="5">
      <w:start w:val="1"/>
      <w:numFmt w:val="decimal"/>
      <w:lvlText w:val="%1.%2.%3.%4.%5.%6."/>
      <w:lvlJc w:val="left"/>
      <w:pPr>
        <w:ind w:left="4905" w:hanging="1080"/>
      </w:pPr>
      <w:rPr>
        <w:rFonts w:cs="Times New Roman" w:hint="default"/>
      </w:rPr>
    </w:lvl>
    <w:lvl w:ilvl="6">
      <w:start w:val="1"/>
      <w:numFmt w:val="decimal"/>
      <w:lvlText w:val="%1.%2.%3.%4.%5.%6.%7."/>
      <w:lvlJc w:val="left"/>
      <w:pPr>
        <w:ind w:left="6030" w:hanging="1440"/>
      </w:pPr>
      <w:rPr>
        <w:rFonts w:cs="Times New Roman" w:hint="default"/>
      </w:rPr>
    </w:lvl>
    <w:lvl w:ilvl="7">
      <w:start w:val="1"/>
      <w:numFmt w:val="decimal"/>
      <w:lvlText w:val="%1.%2.%3.%4.%5.%6.%7.%8."/>
      <w:lvlJc w:val="left"/>
      <w:pPr>
        <w:ind w:left="6795" w:hanging="1440"/>
      </w:pPr>
      <w:rPr>
        <w:rFonts w:cs="Times New Roman" w:hint="default"/>
      </w:rPr>
    </w:lvl>
    <w:lvl w:ilvl="8">
      <w:start w:val="1"/>
      <w:numFmt w:val="decimal"/>
      <w:lvlText w:val="%1.%2.%3.%4.%5.%6.%7.%8.%9."/>
      <w:lvlJc w:val="left"/>
      <w:pPr>
        <w:ind w:left="7920" w:hanging="1800"/>
      </w:pPr>
      <w:rPr>
        <w:rFonts w:cs="Times New Roman" w:hint="default"/>
      </w:rPr>
    </w:lvl>
  </w:abstractNum>
  <w:abstractNum w:abstractNumId="10" w15:restartNumberingAfterBreak="0">
    <w:nsid w:val="36BE4D0D"/>
    <w:multiLevelType w:val="multilevel"/>
    <w:tmpl w:val="6C184B3A"/>
    <w:lvl w:ilvl="0">
      <w:start w:val="6"/>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1" w15:restartNumberingAfterBreak="0">
    <w:nsid w:val="37796652"/>
    <w:multiLevelType w:val="multilevel"/>
    <w:tmpl w:val="DA12A810"/>
    <w:lvl w:ilvl="0">
      <w:start w:val="1"/>
      <w:numFmt w:val="decimal"/>
      <w:lvlText w:val="%1."/>
      <w:lvlJc w:val="left"/>
      <w:pPr>
        <w:ind w:left="720" w:hanging="360"/>
      </w:pPr>
      <w:rPr>
        <w:rFonts w:cs="Times New Roman" w:hint="default"/>
      </w:rPr>
    </w:lvl>
    <w:lvl w:ilvl="1">
      <w:start w:val="3"/>
      <w:numFmt w:val="decimal"/>
      <w:isLgl/>
      <w:lvlText w:val="%1.%2."/>
      <w:lvlJc w:val="left"/>
      <w:pPr>
        <w:ind w:left="900" w:hanging="540"/>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4436048C"/>
    <w:multiLevelType w:val="multilevel"/>
    <w:tmpl w:val="72DAAE2E"/>
    <w:lvl w:ilvl="0">
      <w:start w:val="1"/>
      <w:numFmt w:val="decimal"/>
      <w:lvlText w:val="%1."/>
      <w:lvlJc w:val="left"/>
      <w:pPr>
        <w:ind w:left="927" w:hanging="360"/>
      </w:pPr>
      <w:rPr>
        <w:rFonts w:cs="Times New Roman" w:hint="default"/>
      </w:rPr>
    </w:lvl>
    <w:lvl w:ilvl="1">
      <w:start w:val="1"/>
      <w:numFmt w:val="decimal"/>
      <w:isLgl/>
      <w:lvlText w:val="%1.%2."/>
      <w:lvlJc w:val="left"/>
      <w:pPr>
        <w:ind w:left="1287" w:hanging="360"/>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367" w:hanging="72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447" w:hanging="108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527" w:hanging="1440"/>
      </w:pPr>
      <w:rPr>
        <w:rFonts w:cs="Times New Roman" w:hint="default"/>
      </w:rPr>
    </w:lvl>
    <w:lvl w:ilvl="8">
      <w:start w:val="1"/>
      <w:numFmt w:val="decimal"/>
      <w:isLgl/>
      <w:lvlText w:val="%1.%2.%3.%4.%5.%6.%7.%8.%9."/>
      <w:lvlJc w:val="left"/>
      <w:pPr>
        <w:ind w:left="5247" w:hanging="1800"/>
      </w:pPr>
      <w:rPr>
        <w:rFonts w:cs="Times New Roman" w:hint="default"/>
      </w:rPr>
    </w:lvl>
  </w:abstractNum>
  <w:abstractNum w:abstractNumId="13" w15:restartNumberingAfterBreak="0">
    <w:nsid w:val="44E67848"/>
    <w:multiLevelType w:val="multilevel"/>
    <w:tmpl w:val="206C5106"/>
    <w:lvl w:ilvl="0">
      <w:start w:val="5"/>
      <w:numFmt w:val="decimal"/>
      <w:lvlText w:val="%1."/>
      <w:lvlJc w:val="left"/>
      <w:pPr>
        <w:ind w:left="540" w:hanging="540"/>
      </w:pPr>
      <w:rPr>
        <w:rFonts w:cs="Times New Roman" w:hint="default"/>
        <w:u w:val="single"/>
      </w:rPr>
    </w:lvl>
    <w:lvl w:ilvl="1">
      <w:start w:val="1"/>
      <w:numFmt w:val="decimal"/>
      <w:lvlText w:val="%1.%2."/>
      <w:lvlJc w:val="left"/>
      <w:pPr>
        <w:ind w:left="810" w:hanging="540"/>
      </w:pPr>
      <w:rPr>
        <w:rFonts w:cs="Times New Roman" w:hint="default"/>
        <w:u w:val="none"/>
      </w:rPr>
    </w:lvl>
    <w:lvl w:ilvl="2">
      <w:start w:val="1"/>
      <w:numFmt w:val="decimal"/>
      <w:lvlText w:val="%1.%2.%3."/>
      <w:lvlJc w:val="left"/>
      <w:pPr>
        <w:ind w:left="1260" w:hanging="720"/>
      </w:pPr>
      <w:rPr>
        <w:rFonts w:cs="Times New Roman" w:hint="default"/>
        <w:u w:val="none"/>
      </w:rPr>
    </w:lvl>
    <w:lvl w:ilvl="3">
      <w:start w:val="1"/>
      <w:numFmt w:val="decimal"/>
      <w:lvlText w:val="%1.%2.%3.%4."/>
      <w:lvlJc w:val="left"/>
      <w:pPr>
        <w:ind w:left="1530" w:hanging="720"/>
      </w:pPr>
      <w:rPr>
        <w:rFonts w:cs="Times New Roman" w:hint="default"/>
        <w:u w:val="single"/>
      </w:rPr>
    </w:lvl>
    <w:lvl w:ilvl="4">
      <w:start w:val="1"/>
      <w:numFmt w:val="decimal"/>
      <w:lvlText w:val="%1.%2.%3.%4.%5."/>
      <w:lvlJc w:val="left"/>
      <w:pPr>
        <w:ind w:left="2160" w:hanging="1080"/>
      </w:pPr>
      <w:rPr>
        <w:rFonts w:cs="Times New Roman" w:hint="default"/>
        <w:u w:val="single"/>
      </w:rPr>
    </w:lvl>
    <w:lvl w:ilvl="5">
      <w:start w:val="1"/>
      <w:numFmt w:val="decimal"/>
      <w:lvlText w:val="%1.%2.%3.%4.%5.%6."/>
      <w:lvlJc w:val="left"/>
      <w:pPr>
        <w:ind w:left="2430" w:hanging="1080"/>
      </w:pPr>
      <w:rPr>
        <w:rFonts w:cs="Times New Roman" w:hint="default"/>
        <w:u w:val="single"/>
      </w:rPr>
    </w:lvl>
    <w:lvl w:ilvl="6">
      <w:start w:val="1"/>
      <w:numFmt w:val="decimal"/>
      <w:lvlText w:val="%1.%2.%3.%4.%5.%6.%7."/>
      <w:lvlJc w:val="left"/>
      <w:pPr>
        <w:ind w:left="3060" w:hanging="1440"/>
      </w:pPr>
      <w:rPr>
        <w:rFonts w:cs="Times New Roman" w:hint="default"/>
        <w:u w:val="single"/>
      </w:rPr>
    </w:lvl>
    <w:lvl w:ilvl="7">
      <w:start w:val="1"/>
      <w:numFmt w:val="decimal"/>
      <w:lvlText w:val="%1.%2.%3.%4.%5.%6.%7.%8."/>
      <w:lvlJc w:val="left"/>
      <w:pPr>
        <w:ind w:left="3330" w:hanging="1440"/>
      </w:pPr>
      <w:rPr>
        <w:rFonts w:cs="Times New Roman" w:hint="default"/>
        <w:u w:val="single"/>
      </w:rPr>
    </w:lvl>
    <w:lvl w:ilvl="8">
      <w:start w:val="1"/>
      <w:numFmt w:val="decimal"/>
      <w:lvlText w:val="%1.%2.%3.%4.%5.%6.%7.%8.%9."/>
      <w:lvlJc w:val="left"/>
      <w:pPr>
        <w:ind w:left="3960" w:hanging="1800"/>
      </w:pPr>
      <w:rPr>
        <w:rFonts w:cs="Times New Roman" w:hint="default"/>
        <w:u w:val="single"/>
      </w:rPr>
    </w:lvl>
  </w:abstractNum>
  <w:abstractNum w:abstractNumId="14" w15:restartNumberingAfterBreak="0">
    <w:nsid w:val="46B965D0"/>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47344A2C"/>
    <w:multiLevelType w:val="hybridMultilevel"/>
    <w:tmpl w:val="788C33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7B41ADC"/>
    <w:multiLevelType w:val="hybridMultilevel"/>
    <w:tmpl w:val="EDA4339A"/>
    <w:lvl w:ilvl="0" w:tplc="0419000F">
      <w:start w:val="5"/>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D405F80"/>
    <w:multiLevelType w:val="multilevel"/>
    <w:tmpl w:val="0AF6CE7A"/>
    <w:lvl w:ilvl="0">
      <w:start w:val="6"/>
      <w:numFmt w:val="decimal"/>
      <w:lvlText w:val="%1."/>
      <w:lvlJc w:val="left"/>
      <w:pPr>
        <w:ind w:left="360" w:hanging="360"/>
      </w:pPr>
      <w:rPr>
        <w:rFonts w:cs="Times New Roman" w:hint="default"/>
      </w:rPr>
    </w:lvl>
    <w:lvl w:ilvl="1">
      <w:start w:val="7"/>
      <w:numFmt w:val="decimal"/>
      <w:lvlText w:val="%1.%2."/>
      <w:lvlJc w:val="left"/>
      <w:pPr>
        <w:ind w:left="900" w:hanging="36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8" w15:restartNumberingAfterBreak="0">
    <w:nsid w:val="4D7D02DF"/>
    <w:multiLevelType w:val="hybridMultilevel"/>
    <w:tmpl w:val="C59A181A"/>
    <w:lvl w:ilvl="0" w:tplc="9DB47D26">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38B50EB"/>
    <w:multiLevelType w:val="multilevel"/>
    <w:tmpl w:val="A7387E1E"/>
    <w:lvl w:ilvl="0">
      <w:start w:val="2"/>
      <w:numFmt w:val="decimal"/>
      <w:lvlText w:val="%1."/>
      <w:lvlJc w:val="left"/>
      <w:pPr>
        <w:ind w:left="720" w:hanging="360"/>
      </w:pPr>
      <w:rPr>
        <w:rFonts w:cs="Times New Roman" w:hint="default"/>
      </w:rPr>
    </w:lvl>
    <w:lvl w:ilvl="1">
      <w:start w:val="3"/>
      <w:numFmt w:val="decimal"/>
      <w:isLgl/>
      <w:lvlText w:val="%1.%2."/>
      <w:lvlJc w:val="left"/>
      <w:pPr>
        <w:ind w:left="2346" w:hanging="360"/>
      </w:pPr>
      <w:rPr>
        <w:rFonts w:cs="Times New Roman" w:hint="default"/>
      </w:rPr>
    </w:lvl>
    <w:lvl w:ilvl="2">
      <w:start w:val="1"/>
      <w:numFmt w:val="decimal"/>
      <w:isLgl/>
      <w:lvlText w:val="%1.%2.%3."/>
      <w:lvlJc w:val="left"/>
      <w:pPr>
        <w:ind w:left="4332" w:hanging="720"/>
      </w:pPr>
      <w:rPr>
        <w:rFonts w:cs="Times New Roman" w:hint="default"/>
      </w:rPr>
    </w:lvl>
    <w:lvl w:ilvl="3">
      <w:start w:val="1"/>
      <w:numFmt w:val="decimal"/>
      <w:isLgl/>
      <w:lvlText w:val="%1.%2.%3.%4."/>
      <w:lvlJc w:val="left"/>
      <w:pPr>
        <w:ind w:left="5958" w:hanging="720"/>
      </w:pPr>
      <w:rPr>
        <w:rFonts w:cs="Times New Roman" w:hint="default"/>
      </w:rPr>
    </w:lvl>
    <w:lvl w:ilvl="4">
      <w:start w:val="1"/>
      <w:numFmt w:val="decimal"/>
      <w:isLgl/>
      <w:lvlText w:val="%1.%2.%3.%4.%5."/>
      <w:lvlJc w:val="left"/>
      <w:pPr>
        <w:ind w:left="7944" w:hanging="1080"/>
      </w:pPr>
      <w:rPr>
        <w:rFonts w:cs="Times New Roman" w:hint="default"/>
      </w:rPr>
    </w:lvl>
    <w:lvl w:ilvl="5">
      <w:start w:val="1"/>
      <w:numFmt w:val="decimal"/>
      <w:isLgl/>
      <w:lvlText w:val="%1.%2.%3.%4.%5.%6."/>
      <w:lvlJc w:val="left"/>
      <w:pPr>
        <w:ind w:left="9570" w:hanging="1080"/>
      </w:pPr>
      <w:rPr>
        <w:rFonts w:cs="Times New Roman" w:hint="default"/>
      </w:rPr>
    </w:lvl>
    <w:lvl w:ilvl="6">
      <w:start w:val="1"/>
      <w:numFmt w:val="decimal"/>
      <w:isLgl/>
      <w:lvlText w:val="%1.%2.%3.%4.%5.%6.%7."/>
      <w:lvlJc w:val="left"/>
      <w:pPr>
        <w:ind w:left="11556" w:hanging="1440"/>
      </w:pPr>
      <w:rPr>
        <w:rFonts w:cs="Times New Roman" w:hint="default"/>
      </w:rPr>
    </w:lvl>
    <w:lvl w:ilvl="7">
      <w:start w:val="1"/>
      <w:numFmt w:val="decimal"/>
      <w:isLgl/>
      <w:lvlText w:val="%1.%2.%3.%4.%5.%6.%7.%8."/>
      <w:lvlJc w:val="left"/>
      <w:pPr>
        <w:ind w:left="13182" w:hanging="1440"/>
      </w:pPr>
      <w:rPr>
        <w:rFonts w:cs="Times New Roman" w:hint="default"/>
      </w:rPr>
    </w:lvl>
    <w:lvl w:ilvl="8">
      <w:start w:val="1"/>
      <w:numFmt w:val="decimal"/>
      <w:isLgl/>
      <w:lvlText w:val="%1.%2.%3.%4.%5.%6.%7.%8.%9."/>
      <w:lvlJc w:val="left"/>
      <w:pPr>
        <w:ind w:left="15168" w:hanging="1800"/>
      </w:pPr>
      <w:rPr>
        <w:rFonts w:cs="Times New Roman" w:hint="default"/>
      </w:rPr>
    </w:lvl>
  </w:abstractNum>
  <w:abstractNum w:abstractNumId="20" w15:restartNumberingAfterBreak="0">
    <w:nsid w:val="5B841314"/>
    <w:multiLevelType w:val="multilevel"/>
    <w:tmpl w:val="D1F64124"/>
    <w:lvl w:ilvl="0">
      <w:start w:val="8"/>
      <w:numFmt w:val="decimal"/>
      <w:lvlText w:val="%1."/>
      <w:lvlJc w:val="left"/>
      <w:pPr>
        <w:ind w:left="360" w:hanging="360"/>
      </w:pPr>
      <w:rPr>
        <w:rFonts w:cs="Times New Roman"/>
      </w:rPr>
    </w:lvl>
    <w:lvl w:ilvl="1">
      <w:start w:val="1"/>
      <w:numFmt w:val="decimal"/>
      <w:lvlText w:val="%1.%2."/>
      <w:lvlJc w:val="left"/>
      <w:pPr>
        <w:ind w:left="2628" w:hanging="360"/>
      </w:pPr>
      <w:rPr>
        <w:rFonts w:cs="Times New Roman"/>
      </w:rPr>
    </w:lvl>
    <w:lvl w:ilvl="2">
      <w:start w:val="1"/>
      <w:numFmt w:val="decimal"/>
      <w:lvlText w:val="%1.%2.%3."/>
      <w:lvlJc w:val="left"/>
      <w:pPr>
        <w:ind w:left="1854" w:hanging="720"/>
      </w:pPr>
      <w:rPr>
        <w:rFonts w:cs="Times New Roman"/>
      </w:rPr>
    </w:lvl>
    <w:lvl w:ilvl="3">
      <w:start w:val="1"/>
      <w:numFmt w:val="decimal"/>
      <w:lvlText w:val="%1.%2.%3.%4."/>
      <w:lvlJc w:val="left"/>
      <w:pPr>
        <w:ind w:left="2421" w:hanging="72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3915" w:hanging="108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409" w:hanging="1440"/>
      </w:pPr>
      <w:rPr>
        <w:rFonts w:cs="Times New Roman"/>
      </w:rPr>
    </w:lvl>
    <w:lvl w:ilvl="8">
      <w:start w:val="1"/>
      <w:numFmt w:val="decimal"/>
      <w:lvlText w:val="%1.%2.%3.%4.%5.%6.%7.%8.%9."/>
      <w:lvlJc w:val="left"/>
      <w:pPr>
        <w:ind w:left="6336" w:hanging="1800"/>
      </w:pPr>
      <w:rPr>
        <w:rFonts w:cs="Times New Roman"/>
      </w:rPr>
    </w:lvl>
  </w:abstractNum>
  <w:abstractNum w:abstractNumId="21" w15:restartNumberingAfterBreak="0">
    <w:nsid w:val="5D98512A"/>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2418" w:hanging="432"/>
      </w:pPr>
      <w:rPr>
        <w:rFonts w:cs="Times New Roman"/>
      </w:rPr>
    </w:lvl>
    <w:lvl w:ilvl="2">
      <w:start w:val="1"/>
      <w:numFmt w:val="decimal"/>
      <w:lvlText w:val="%1.%2.%3."/>
      <w:lvlJc w:val="left"/>
      <w:pPr>
        <w:ind w:left="2348"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62B57724"/>
    <w:multiLevelType w:val="hybridMultilevel"/>
    <w:tmpl w:val="44E8E300"/>
    <w:lvl w:ilvl="0" w:tplc="EA1E2E94">
      <w:start w:val="1"/>
      <w:numFmt w:val="decimal"/>
      <w:lvlText w:val="%1."/>
      <w:lvlJc w:val="left"/>
      <w:pPr>
        <w:ind w:left="1788" w:hanging="108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3" w15:restartNumberingAfterBreak="0">
    <w:nsid w:val="676D1345"/>
    <w:multiLevelType w:val="multilevel"/>
    <w:tmpl w:val="D15C3694"/>
    <w:lvl w:ilvl="0">
      <w:start w:val="5"/>
      <w:numFmt w:val="decimal"/>
      <w:lvlText w:val="%1."/>
      <w:lvlJc w:val="left"/>
      <w:pPr>
        <w:ind w:left="540" w:hanging="540"/>
      </w:pPr>
      <w:rPr>
        <w:rFonts w:cs="Times New Roman" w:hint="default"/>
      </w:rPr>
    </w:lvl>
    <w:lvl w:ilvl="1">
      <w:start w:val="2"/>
      <w:numFmt w:val="decimal"/>
      <w:lvlText w:val="%1.%2."/>
      <w:lvlJc w:val="left"/>
      <w:pPr>
        <w:ind w:left="2047" w:hanging="540"/>
      </w:pPr>
      <w:rPr>
        <w:rFonts w:cs="Times New Roman" w:hint="default"/>
      </w:rPr>
    </w:lvl>
    <w:lvl w:ilvl="2">
      <w:start w:val="1"/>
      <w:numFmt w:val="decimal"/>
      <w:lvlText w:val="%1.%2.%3."/>
      <w:lvlJc w:val="left"/>
      <w:pPr>
        <w:ind w:left="3734" w:hanging="720"/>
      </w:pPr>
      <w:rPr>
        <w:rFonts w:cs="Times New Roman" w:hint="default"/>
      </w:rPr>
    </w:lvl>
    <w:lvl w:ilvl="3">
      <w:start w:val="1"/>
      <w:numFmt w:val="decimal"/>
      <w:lvlText w:val="%1.%2.%3.%4."/>
      <w:lvlJc w:val="left"/>
      <w:pPr>
        <w:ind w:left="5241" w:hanging="720"/>
      </w:pPr>
      <w:rPr>
        <w:rFonts w:cs="Times New Roman" w:hint="default"/>
      </w:rPr>
    </w:lvl>
    <w:lvl w:ilvl="4">
      <w:start w:val="1"/>
      <w:numFmt w:val="decimal"/>
      <w:lvlText w:val="%1.%2.%3.%4.%5."/>
      <w:lvlJc w:val="left"/>
      <w:pPr>
        <w:ind w:left="7108" w:hanging="1080"/>
      </w:pPr>
      <w:rPr>
        <w:rFonts w:cs="Times New Roman" w:hint="default"/>
      </w:rPr>
    </w:lvl>
    <w:lvl w:ilvl="5">
      <w:start w:val="1"/>
      <w:numFmt w:val="decimal"/>
      <w:lvlText w:val="%1.%2.%3.%4.%5.%6."/>
      <w:lvlJc w:val="left"/>
      <w:pPr>
        <w:ind w:left="8615" w:hanging="1080"/>
      </w:pPr>
      <w:rPr>
        <w:rFonts w:cs="Times New Roman" w:hint="default"/>
      </w:rPr>
    </w:lvl>
    <w:lvl w:ilvl="6">
      <w:start w:val="1"/>
      <w:numFmt w:val="decimal"/>
      <w:lvlText w:val="%1.%2.%3.%4.%5.%6.%7."/>
      <w:lvlJc w:val="left"/>
      <w:pPr>
        <w:ind w:left="10482" w:hanging="1440"/>
      </w:pPr>
      <w:rPr>
        <w:rFonts w:cs="Times New Roman" w:hint="default"/>
      </w:rPr>
    </w:lvl>
    <w:lvl w:ilvl="7">
      <w:start w:val="1"/>
      <w:numFmt w:val="decimal"/>
      <w:lvlText w:val="%1.%2.%3.%4.%5.%6.%7.%8."/>
      <w:lvlJc w:val="left"/>
      <w:pPr>
        <w:ind w:left="11989" w:hanging="1440"/>
      </w:pPr>
      <w:rPr>
        <w:rFonts w:cs="Times New Roman" w:hint="default"/>
      </w:rPr>
    </w:lvl>
    <w:lvl w:ilvl="8">
      <w:start w:val="1"/>
      <w:numFmt w:val="decimal"/>
      <w:lvlText w:val="%1.%2.%3.%4.%5.%6.%7.%8.%9."/>
      <w:lvlJc w:val="left"/>
      <w:pPr>
        <w:ind w:left="13856" w:hanging="1800"/>
      </w:pPr>
      <w:rPr>
        <w:rFonts w:cs="Times New Roman" w:hint="default"/>
      </w:rPr>
    </w:lvl>
  </w:abstractNum>
  <w:abstractNum w:abstractNumId="24" w15:restartNumberingAfterBreak="0">
    <w:nsid w:val="6A226E08"/>
    <w:multiLevelType w:val="multilevel"/>
    <w:tmpl w:val="F0EC2D0C"/>
    <w:lvl w:ilvl="0">
      <w:start w:val="2"/>
      <w:numFmt w:val="decimal"/>
      <w:lvlText w:val="%1."/>
      <w:lvlJc w:val="left"/>
      <w:pPr>
        <w:ind w:left="400" w:hanging="400"/>
      </w:pPr>
      <w:rPr>
        <w:rFonts w:cs="Times New Roman" w:hint="default"/>
      </w:rPr>
    </w:lvl>
    <w:lvl w:ilvl="1">
      <w:start w:val="4"/>
      <w:numFmt w:val="decimal"/>
      <w:lvlText w:val="%1.%2."/>
      <w:lvlJc w:val="left"/>
      <w:pPr>
        <w:ind w:left="1430"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5" w15:restartNumberingAfterBreak="0">
    <w:nsid w:val="6AD9472D"/>
    <w:multiLevelType w:val="hybridMultilevel"/>
    <w:tmpl w:val="6A301C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6CC053B7"/>
    <w:multiLevelType w:val="hybridMultilevel"/>
    <w:tmpl w:val="DF38F83C"/>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D373650"/>
    <w:multiLevelType w:val="hybridMultilevel"/>
    <w:tmpl w:val="C4C0739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5DC3A06"/>
    <w:multiLevelType w:val="multilevel"/>
    <w:tmpl w:val="D15C3694"/>
    <w:lvl w:ilvl="0">
      <w:start w:val="5"/>
      <w:numFmt w:val="decimal"/>
      <w:lvlText w:val="%1."/>
      <w:lvlJc w:val="left"/>
      <w:pPr>
        <w:ind w:left="540" w:hanging="540"/>
      </w:pPr>
      <w:rPr>
        <w:rFonts w:cs="Times New Roman" w:hint="default"/>
      </w:rPr>
    </w:lvl>
    <w:lvl w:ilvl="1">
      <w:start w:val="2"/>
      <w:numFmt w:val="decimal"/>
      <w:lvlText w:val="%1.%2."/>
      <w:lvlJc w:val="left"/>
      <w:pPr>
        <w:ind w:left="2047" w:hanging="540"/>
      </w:pPr>
      <w:rPr>
        <w:rFonts w:cs="Times New Roman" w:hint="default"/>
      </w:rPr>
    </w:lvl>
    <w:lvl w:ilvl="2">
      <w:start w:val="1"/>
      <w:numFmt w:val="decimal"/>
      <w:lvlText w:val="%1.%2.%3."/>
      <w:lvlJc w:val="left"/>
      <w:pPr>
        <w:ind w:left="3734" w:hanging="720"/>
      </w:pPr>
      <w:rPr>
        <w:rFonts w:cs="Times New Roman" w:hint="default"/>
      </w:rPr>
    </w:lvl>
    <w:lvl w:ilvl="3">
      <w:start w:val="1"/>
      <w:numFmt w:val="decimal"/>
      <w:lvlText w:val="%1.%2.%3.%4."/>
      <w:lvlJc w:val="left"/>
      <w:pPr>
        <w:ind w:left="5241" w:hanging="720"/>
      </w:pPr>
      <w:rPr>
        <w:rFonts w:cs="Times New Roman" w:hint="default"/>
      </w:rPr>
    </w:lvl>
    <w:lvl w:ilvl="4">
      <w:start w:val="1"/>
      <w:numFmt w:val="decimal"/>
      <w:lvlText w:val="%1.%2.%3.%4.%5."/>
      <w:lvlJc w:val="left"/>
      <w:pPr>
        <w:ind w:left="7108" w:hanging="1080"/>
      </w:pPr>
      <w:rPr>
        <w:rFonts w:cs="Times New Roman" w:hint="default"/>
      </w:rPr>
    </w:lvl>
    <w:lvl w:ilvl="5">
      <w:start w:val="1"/>
      <w:numFmt w:val="decimal"/>
      <w:lvlText w:val="%1.%2.%3.%4.%5.%6."/>
      <w:lvlJc w:val="left"/>
      <w:pPr>
        <w:ind w:left="8615" w:hanging="1080"/>
      </w:pPr>
      <w:rPr>
        <w:rFonts w:cs="Times New Roman" w:hint="default"/>
      </w:rPr>
    </w:lvl>
    <w:lvl w:ilvl="6">
      <w:start w:val="1"/>
      <w:numFmt w:val="decimal"/>
      <w:lvlText w:val="%1.%2.%3.%4.%5.%6.%7."/>
      <w:lvlJc w:val="left"/>
      <w:pPr>
        <w:ind w:left="10482" w:hanging="1440"/>
      </w:pPr>
      <w:rPr>
        <w:rFonts w:cs="Times New Roman" w:hint="default"/>
      </w:rPr>
    </w:lvl>
    <w:lvl w:ilvl="7">
      <w:start w:val="1"/>
      <w:numFmt w:val="decimal"/>
      <w:lvlText w:val="%1.%2.%3.%4.%5.%6.%7.%8."/>
      <w:lvlJc w:val="left"/>
      <w:pPr>
        <w:ind w:left="11989" w:hanging="1440"/>
      </w:pPr>
      <w:rPr>
        <w:rFonts w:cs="Times New Roman" w:hint="default"/>
      </w:rPr>
    </w:lvl>
    <w:lvl w:ilvl="8">
      <w:start w:val="1"/>
      <w:numFmt w:val="decimal"/>
      <w:lvlText w:val="%1.%2.%3.%4.%5.%6.%7.%8.%9."/>
      <w:lvlJc w:val="left"/>
      <w:pPr>
        <w:ind w:left="13856" w:hanging="1800"/>
      </w:pPr>
      <w:rPr>
        <w:rFonts w:cs="Times New Roman" w:hint="default"/>
      </w:rPr>
    </w:lvl>
  </w:abstractNum>
  <w:abstractNum w:abstractNumId="29" w15:restartNumberingAfterBreak="0">
    <w:nsid w:val="76B70C93"/>
    <w:multiLevelType w:val="hybridMultilevel"/>
    <w:tmpl w:val="3DF0A8E8"/>
    <w:lvl w:ilvl="0" w:tplc="9DB47D26">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78A3BEA"/>
    <w:multiLevelType w:val="multilevel"/>
    <w:tmpl w:val="A1385EAE"/>
    <w:lvl w:ilvl="0">
      <w:start w:val="5"/>
      <w:numFmt w:val="decimal"/>
      <w:lvlText w:val="%1."/>
      <w:lvlJc w:val="left"/>
      <w:pPr>
        <w:ind w:left="360" w:hanging="360"/>
      </w:pPr>
      <w:rPr>
        <w:rFonts w:cs="Times New Roman" w:hint="default"/>
        <w:b/>
      </w:rPr>
    </w:lvl>
    <w:lvl w:ilvl="1">
      <w:start w:val="7"/>
      <w:numFmt w:val="decimal"/>
      <w:lvlText w:val="%1.%2."/>
      <w:lvlJc w:val="left"/>
      <w:pPr>
        <w:ind w:left="1867" w:hanging="360"/>
      </w:pPr>
      <w:rPr>
        <w:rFonts w:cs="Times New Roman" w:hint="default"/>
        <w:b/>
      </w:rPr>
    </w:lvl>
    <w:lvl w:ilvl="2">
      <w:start w:val="1"/>
      <w:numFmt w:val="decimal"/>
      <w:lvlText w:val="%1.%2.%3."/>
      <w:lvlJc w:val="left"/>
      <w:pPr>
        <w:ind w:left="3734" w:hanging="720"/>
      </w:pPr>
      <w:rPr>
        <w:rFonts w:cs="Times New Roman" w:hint="default"/>
        <w:b/>
      </w:rPr>
    </w:lvl>
    <w:lvl w:ilvl="3">
      <w:start w:val="1"/>
      <w:numFmt w:val="decimal"/>
      <w:lvlText w:val="%1.%2.%3.%4."/>
      <w:lvlJc w:val="left"/>
      <w:pPr>
        <w:ind w:left="5241" w:hanging="720"/>
      </w:pPr>
      <w:rPr>
        <w:rFonts w:cs="Times New Roman" w:hint="default"/>
        <w:b/>
      </w:rPr>
    </w:lvl>
    <w:lvl w:ilvl="4">
      <w:start w:val="1"/>
      <w:numFmt w:val="decimal"/>
      <w:lvlText w:val="%1.%2.%3.%4.%5."/>
      <w:lvlJc w:val="left"/>
      <w:pPr>
        <w:ind w:left="7108" w:hanging="1080"/>
      </w:pPr>
      <w:rPr>
        <w:rFonts w:cs="Times New Roman" w:hint="default"/>
        <w:b/>
      </w:rPr>
    </w:lvl>
    <w:lvl w:ilvl="5">
      <w:start w:val="1"/>
      <w:numFmt w:val="decimal"/>
      <w:lvlText w:val="%1.%2.%3.%4.%5.%6."/>
      <w:lvlJc w:val="left"/>
      <w:pPr>
        <w:ind w:left="8615" w:hanging="1080"/>
      </w:pPr>
      <w:rPr>
        <w:rFonts w:cs="Times New Roman" w:hint="default"/>
        <w:b/>
      </w:rPr>
    </w:lvl>
    <w:lvl w:ilvl="6">
      <w:start w:val="1"/>
      <w:numFmt w:val="decimal"/>
      <w:lvlText w:val="%1.%2.%3.%4.%5.%6.%7."/>
      <w:lvlJc w:val="left"/>
      <w:pPr>
        <w:ind w:left="10482" w:hanging="1440"/>
      </w:pPr>
      <w:rPr>
        <w:rFonts w:cs="Times New Roman" w:hint="default"/>
        <w:b/>
      </w:rPr>
    </w:lvl>
    <w:lvl w:ilvl="7">
      <w:start w:val="1"/>
      <w:numFmt w:val="decimal"/>
      <w:lvlText w:val="%1.%2.%3.%4.%5.%6.%7.%8."/>
      <w:lvlJc w:val="left"/>
      <w:pPr>
        <w:ind w:left="11989" w:hanging="1440"/>
      </w:pPr>
      <w:rPr>
        <w:rFonts w:cs="Times New Roman" w:hint="default"/>
        <w:b/>
      </w:rPr>
    </w:lvl>
    <w:lvl w:ilvl="8">
      <w:start w:val="1"/>
      <w:numFmt w:val="decimal"/>
      <w:lvlText w:val="%1.%2.%3.%4.%5.%6.%7.%8.%9."/>
      <w:lvlJc w:val="left"/>
      <w:pPr>
        <w:ind w:left="13856" w:hanging="1800"/>
      </w:pPr>
      <w:rPr>
        <w:rFonts w:cs="Times New Roman" w:hint="default"/>
        <w:b/>
      </w:rPr>
    </w:lvl>
  </w:abstractNum>
  <w:abstractNum w:abstractNumId="31" w15:restartNumberingAfterBreak="0">
    <w:nsid w:val="7A2E074F"/>
    <w:multiLevelType w:val="hybridMultilevel"/>
    <w:tmpl w:val="9492084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AFB3999"/>
    <w:multiLevelType w:val="hybridMultilevel"/>
    <w:tmpl w:val="CB02BE90"/>
    <w:lvl w:ilvl="0" w:tplc="9DB47D26">
      <w:numFmt w:val="bullet"/>
      <w:lvlText w:val="-"/>
      <w:lvlJc w:val="left"/>
      <w:pPr>
        <w:ind w:left="783" w:hanging="360"/>
      </w:pPr>
      <w:rPr>
        <w:rFonts w:ascii="Times New Roman" w:hAnsi="Times New Roman" w:hint="default"/>
      </w:rPr>
    </w:lvl>
    <w:lvl w:ilvl="1" w:tplc="04190003" w:tentative="1">
      <w:start w:val="1"/>
      <w:numFmt w:val="bullet"/>
      <w:lvlText w:val="o"/>
      <w:lvlJc w:val="left"/>
      <w:pPr>
        <w:ind w:left="1503" w:hanging="360"/>
      </w:pPr>
      <w:rPr>
        <w:rFonts w:ascii="Courier New" w:hAnsi="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3" w15:restartNumberingAfterBreak="0">
    <w:nsid w:val="7DEA5FC6"/>
    <w:multiLevelType w:val="multilevel"/>
    <w:tmpl w:val="4B849BAE"/>
    <w:lvl w:ilvl="0">
      <w:start w:val="5"/>
      <w:numFmt w:val="decimal"/>
      <w:lvlText w:val="%1."/>
      <w:lvlJc w:val="left"/>
      <w:pPr>
        <w:ind w:left="720" w:hanging="360"/>
      </w:pPr>
      <w:rPr>
        <w:rFonts w:cs="Times New Roman" w:hint="default"/>
      </w:rPr>
    </w:lvl>
    <w:lvl w:ilvl="1">
      <w:start w:val="19"/>
      <w:numFmt w:val="decimal"/>
      <w:isLgl/>
      <w:lvlText w:val="%1.%2."/>
      <w:lvlJc w:val="left"/>
      <w:pPr>
        <w:ind w:left="1047" w:hanging="48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34" w15:restartNumberingAfterBreak="0">
    <w:nsid w:val="7FF51E11"/>
    <w:multiLevelType w:val="multilevel"/>
    <w:tmpl w:val="58763C5A"/>
    <w:lvl w:ilvl="0">
      <w:start w:val="2"/>
      <w:numFmt w:val="decimal"/>
      <w:lvlText w:val="%1."/>
      <w:lvlJc w:val="left"/>
      <w:pPr>
        <w:ind w:left="360" w:hanging="360"/>
      </w:pPr>
      <w:rPr>
        <w:rFonts w:cs="Times New Roman" w:hint="default"/>
      </w:rPr>
    </w:lvl>
    <w:lvl w:ilvl="1">
      <w:start w:val="2"/>
      <w:numFmt w:val="decimal"/>
      <w:lvlText w:val="%1.%2."/>
      <w:lvlJc w:val="left"/>
      <w:pPr>
        <w:ind w:left="928"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num w:numId="1">
    <w:abstractNumId w:val="0"/>
  </w:num>
  <w:num w:numId="2">
    <w:abstractNumId w:val="29"/>
  </w:num>
  <w:num w:numId="3">
    <w:abstractNumId w:val="13"/>
  </w:num>
  <w:num w:numId="4">
    <w:abstractNumId w:val="6"/>
  </w:num>
  <w:num w:numId="5">
    <w:abstractNumId w:val="24"/>
  </w:num>
  <w:num w:numId="6">
    <w:abstractNumId w:val="4"/>
  </w:num>
  <w:num w:numId="7">
    <w:abstractNumId w:val="34"/>
  </w:num>
  <w:num w:numId="8">
    <w:abstractNumId w:val="3"/>
  </w:num>
  <w:num w:numId="9">
    <w:abstractNumId w:val="9"/>
  </w:num>
  <w:num w:numId="10">
    <w:abstractNumId w:val="23"/>
  </w:num>
  <w:num w:numId="11">
    <w:abstractNumId w:val="12"/>
  </w:num>
  <w:num w:numId="12">
    <w:abstractNumId w:val="32"/>
  </w:num>
  <w:num w:numId="13">
    <w:abstractNumId w:val="7"/>
  </w:num>
  <w:num w:numId="14">
    <w:abstractNumId w:val="16"/>
  </w:num>
  <w:num w:numId="15">
    <w:abstractNumId w:val="17"/>
  </w:num>
  <w:num w:numId="16">
    <w:abstractNumId w:val="11"/>
  </w:num>
  <w:num w:numId="17">
    <w:abstractNumId w:val="21"/>
  </w:num>
  <w:num w:numId="18">
    <w:abstractNumId w:val="19"/>
  </w:num>
  <w:num w:numId="19">
    <w:abstractNumId w:val="33"/>
  </w:num>
  <w:num w:numId="20">
    <w:abstractNumId w:val="5"/>
  </w:num>
  <w:num w:numId="21">
    <w:abstractNumId w:val="10"/>
  </w:num>
  <w:num w:numId="22">
    <w:abstractNumId w:val="2"/>
  </w:num>
  <w:num w:numId="23">
    <w:abstractNumId w:val="8"/>
  </w:num>
  <w:num w:numId="24">
    <w:abstractNumId w:val="15"/>
  </w:num>
  <w:num w:numId="25">
    <w:abstractNumId w:val="28"/>
  </w:num>
  <w:num w:numId="26">
    <w:abstractNumId w:val="30"/>
  </w:num>
  <w:num w:numId="27">
    <w:abstractNumId w:val="14"/>
  </w:num>
  <w:num w:numId="28">
    <w:abstractNumId w:val="25"/>
  </w:num>
  <w:num w:numId="29">
    <w:abstractNumId w:val="27"/>
  </w:num>
  <w:num w:numId="30">
    <w:abstractNumId w:val="1"/>
  </w:num>
  <w:num w:numId="31">
    <w:abstractNumId w:val="22"/>
  </w:num>
  <w:num w:numId="32">
    <w:abstractNumId w:val="31"/>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203"/>
    <w:rsid w:val="0000041F"/>
    <w:rsid w:val="000006AA"/>
    <w:rsid w:val="00000FB4"/>
    <w:rsid w:val="000016A1"/>
    <w:rsid w:val="00001A85"/>
    <w:rsid w:val="00001CB6"/>
    <w:rsid w:val="00002960"/>
    <w:rsid w:val="00002C6C"/>
    <w:rsid w:val="0000375F"/>
    <w:rsid w:val="00003852"/>
    <w:rsid w:val="00003DBE"/>
    <w:rsid w:val="00003DE7"/>
    <w:rsid w:val="000046E7"/>
    <w:rsid w:val="0000539E"/>
    <w:rsid w:val="00005A1D"/>
    <w:rsid w:val="000060BD"/>
    <w:rsid w:val="000073C9"/>
    <w:rsid w:val="00010C8B"/>
    <w:rsid w:val="00012861"/>
    <w:rsid w:val="00013295"/>
    <w:rsid w:val="000134E7"/>
    <w:rsid w:val="00013D82"/>
    <w:rsid w:val="00014B30"/>
    <w:rsid w:val="000153CE"/>
    <w:rsid w:val="00015E6B"/>
    <w:rsid w:val="000163D8"/>
    <w:rsid w:val="0001649D"/>
    <w:rsid w:val="00016C83"/>
    <w:rsid w:val="000209FD"/>
    <w:rsid w:val="00021362"/>
    <w:rsid w:val="000219C5"/>
    <w:rsid w:val="00023037"/>
    <w:rsid w:val="00023680"/>
    <w:rsid w:val="00023702"/>
    <w:rsid w:val="00023F68"/>
    <w:rsid w:val="00030A29"/>
    <w:rsid w:val="00030FB4"/>
    <w:rsid w:val="00031064"/>
    <w:rsid w:val="00034DF1"/>
    <w:rsid w:val="00037DE4"/>
    <w:rsid w:val="00041A3E"/>
    <w:rsid w:val="00042855"/>
    <w:rsid w:val="00043D65"/>
    <w:rsid w:val="00043E9C"/>
    <w:rsid w:val="00047798"/>
    <w:rsid w:val="00050821"/>
    <w:rsid w:val="00050F00"/>
    <w:rsid w:val="0005106F"/>
    <w:rsid w:val="00053455"/>
    <w:rsid w:val="00054908"/>
    <w:rsid w:val="000550C6"/>
    <w:rsid w:val="00055E1F"/>
    <w:rsid w:val="000566B4"/>
    <w:rsid w:val="00056CC6"/>
    <w:rsid w:val="00057E99"/>
    <w:rsid w:val="00060301"/>
    <w:rsid w:val="0006031F"/>
    <w:rsid w:val="00060361"/>
    <w:rsid w:val="000606FB"/>
    <w:rsid w:val="00060CD5"/>
    <w:rsid w:val="00062498"/>
    <w:rsid w:val="00063C89"/>
    <w:rsid w:val="00063E48"/>
    <w:rsid w:val="0006574E"/>
    <w:rsid w:val="00065943"/>
    <w:rsid w:val="0007329A"/>
    <w:rsid w:val="00074B95"/>
    <w:rsid w:val="000759C9"/>
    <w:rsid w:val="00075A92"/>
    <w:rsid w:val="000765DB"/>
    <w:rsid w:val="00076BB9"/>
    <w:rsid w:val="000770C3"/>
    <w:rsid w:val="00077CDA"/>
    <w:rsid w:val="000800E5"/>
    <w:rsid w:val="0008258A"/>
    <w:rsid w:val="00082FAF"/>
    <w:rsid w:val="0008346D"/>
    <w:rsid w:val="00084901"/>
    <w:rsid w:val="00085452"/>
    <w:rsid w:val="00086A11"/>
    <w:rsid w:val="00087525"/>
    <w:rsid w:val="0009026E"/>
    <w:rsid w:val="000915CA"/>
    <w:rsid w:val="000917C9"/>
    <w:rsid w:val="000930FA"/>
    <w:rsid w:val="00093327"/>
    <w:rsid w:val="0009367E"/>
    <w:rsid w:val="00093A31"/>
    <w:rsid w:val="00094B24"/>
    <w:rsid w:val="00094B71"/>
    <w:rsid w:val="00095289"/>
    <w:rsid w:val="00095B9A"/>
    <w:rsid w:val="0009614E"/>
    <w:rsid w:val="00097128"/>
    <w:rsid w:val="000A036D"/>
    <w:rsid w:val="000A05B6"/>
    <w:rsid w:val="000A1275"/>
    <w:rsid w:val="000A285A"/>
    <w:rsid w:val="000A2C9E"/>
    <w:rsid w:val="000A4504"/>
    <w:rsid w:val="000A4854"/>
    <w:rsid w:val="000A4C7D"/>
    <w:rsid w:val="000A523F"/>
    <w:rsid w:val="000A559C"/>
    <w:rsid w:val="000A5BDC"/>
    <w:rsid w:val="000A7CC5"/>
    <w:rsid w:val="000B0A7F"/>
    <w:rsid w:val="000B26A8"/>
    <w:rsid w:val="000B2D55"/>
    <w:rsid w:val="000B3D40"/>
    <w:rsid w:val="000B3F28"/>
    <w:rsid w:val="000B460D"/>
    <w:rsid w:val="000B4CC1"/>
    <w:rsid w:val="000B4D8F"/>
    <w:rsid w:val="000B5153"/>
    <w:rsid w:val="000B6369"/>
    <w:rsid w:val="000B7A9A"/>
    <w:rsid w:val="000C0265"/>
    <w:rsid w:val="000C0C20"/>
    <w:rsid w:val="000C2185"/>
    <w:rsid w:val="000C29F8"/>
    <w:rsid w:val="000C33C0"/>
    <w:rsid w:val="000C3C7E"/>
    <w:rsid w:val="000C3F9E"/>
    <w:rsid w:val="000C56FB"/>
    <w:rsid w:val="000C62A9"/>
    <w:rsid w:val="000C651C"/>
    <w:rsid w:val="000C65E7"/>
    <w:rsid w:val="000C72F7"/>
    <w:rsid w:val="000D1564"/>
    <w:rsid w:val="000D209E"/>
    <w:rsid w:val="000D298F"/>
    <w:rsid w:val="000D2CAC"/>
    <w:rsid w:val="000D3ABF"/>
    <w:rsid w:val="000D3B7D"/>
    <w:rsid w:val="000D500D"/>
    <w:rsid w:val="000D5420"/>
    <w:rsid w:val="000D69CC"/>
    <w:rsid w:val="000D79E1"/>
    <w:rsid w:val="000E05D8"/>
    <w:rsid w:val="000E10CA"/>
    <w:rsid w:val="000E129E"/>
    <w:rsid w:val="000E168D"/>
    <w:rsid w:val="000E18EE"/>
    <w:rsid w:val="000E1A8E"/>
    <w:rsid w:val="000E3F51"/>
    <w:rsid w:val="000E475A"/>
    <w:rsid w:val="000E56F3"/>
    <w:rsid w:val="000E5961"/>
    <w:rsid w:val="000F02FC"/>
    <w:rsid w:val="000F0364"/>
    <w:rsid w:val="000F0A0F"/>
    <w:rsid w:val="000F0ABD"/>
    <w:rsid w:val="000F0BF1"/>
    <w:rsid w:val="000F2B7D"/>
    <w:rsid w:val="000F2C35"/>
    <w:rsid w:val="000F37CA"/>
    <w:rsid w:val="000F3B91"/>
    <w:rsid w:val="000F4233"/>
    <w:rsid w:val="000F44E4"/>
    <w:rsid w:val="000F4C3D"/>
    <w:rsid w:val="000F5F44"/>
    <w:rsid w:val="000F749E"/>
    <w:rsid w:val="001015AC"/>
    <w:rsid w:val="00103164"/>
    <w:rsid w:val="00103545"/>
    <w:rsid w:val="001062AD"/>
    <w:rsid w:val="00106BD6"/>
    <w:rsid w:val="0010725B"/>
    <w:rsid w:val="00107B45"/>
    <w:rsid w:val="00111C01"/>
    <w:rsid w:val="00113CB2"/>
    <w:rsid w:val="00114321"/>
    <w:rsid w:val="00115A0F"/>
    <w:rsid w:val="00115D16"/>
    <w:rsid w:val="00116211"/>
    <w:rsid w:val="00116FB7"/>
    <w:rsid w:val="00120646"/>
    <w:rsid w:val="00120E9F"/>
    <w:rsid w:val="001223D7"/>
    <w:rsid w:val="001225C5"/>
    <w:rsid w:val="00122902"/>
    <w:rsid w:val="00122AB7"/>
    <w:rsid w:val="00122BAA"/>
    <w:rsid w:val="00123766"/>
    <w:rsid w:val="001238A4"/>
    <w:rsid w:val="001260AE"/>
    <w:rsid w:val="00126FCF"/>
    <w:rsid w:val="00127192"/>
    <w:rsid w:val="00130E92"/>
    <w:rsid w:val="0013118B"/>
    <w:rsid w:val="0013250F"/>
    <w:rsid w:val="001346C6"/>
    <w:rsid w:val="00135031"/>
    <w:rsid w:val="001357DC"/>
    <w:rsid w:val="00136C02"/>
    <w:rsid w:val="00137FF4"/>
    <w:rsid w:val="00140107"/>
    <w:rsid w:val="001413B1"/>
    <w:rsid w:val="001449D6"/>
    <w:rsid w:val="00144CCA"/>
    <w:rsid w:val="001457A7"/>
    <w:rsid w:val="0015133F"/>
    <w:rsid w:val="00151EC9"/>
    <w:rsid w:val="0015218E"/>
    <w:rsid w:val="0015252D"/>
    <w:rsid w:val="00153445"/>
    <w:rsid w:val="00153703"/>
    <w:rsid w:val="001539ED"/>
    <w:rsid w:val="00155539"/>
    <w:rsid w:val="0015555F"/>
    <w:rsid w:val="00155843"/>
    <w:rsid w:val="0015612A"/>
    <w:rsid w:val="0015629F"/>
    <w:rsid w:val="0015720D"/>
    <w:rsid w:val="001578BC"/>
    <w:rsid w:val="00160033"/>
    <w:rsid w:val="00160172"/>
    <w:rsid w:val="00160A4D"/>
    <w:rsid w:val="00161F19"/>
    <w:rsid w:val="001633EF"/>
    <w:rsid w:val="00163974"/>
    <w:rsid w:val="00163F13"/>
    <w:rsid w:val="0016496E"/>
    <w:rsid w:val="00164BC1"/>
    <w:rsid w:val="00164F16"/>
    <w:rsid w:val="001653C6"/>
    <w:rsid w:val="00165E24"/>
    <w:rsid w:val="00165F46"/>
    <w:rsid w:val="0016650B"/>
    <w:rsid w:val="001715C2"/>
    <w:rsid w:val="001721B4"/>
    <w:rsid w:val="00173099"/>
    <w:rsid w:val="001735AE"/>
    <w:rsid w:val="00173830"/>
    <w:rsid w:val="00174A74"/>
    <w:rsid w:val="00174AB4"/>
    <w:rsid w:val="00177B9D"/>
    <w:rsid w:val="001811FD"/>
    <w:rsid w:val="00181B00"/>
    <w:rsid w:val="00182380"/>
    <w:rsid w:val="001828D4"/>
    <w:rsid w:val="00182BD3"/>
    <w:rsid w:val="001845B1"/>
    <w:rsid w:val="0018572E"/>
    <w:rsid w:val="001905DA"/>
    <w:rsid w:val="00190935"/>
    <w:rsid w:val="00191056"/>
    <w:rsid w:val="0019286F"/>
    <w:rsid w:val="001933AA"/>
    <w:rsid w:val="00193A7D"/>
    <w:rsid w:val="0019441D"/>
    <w:rsid w:val="00194A41"/>
    <w:rsid w:val="001950C8"/>
    <w:rsid w:val="00195EB1"/>
    <w:rsid w:val="0019680F"/>
    <w:rsid w:val="00196971"/>
    <w:rsid w:val="00196EED"/>
    <w:rsid w:val="001A0937"/>
    <w:rsid w:val="001A09C2"/>
    <w:rsid w:val="001A0DBD"/>
    <w:rsid w:val="001A1148"/>
    <w:rsid w:val="001A2D80"/>
    <w:rsid w:val="001A3CC0"/>
    <w:rsid w:val="001A4E58"/>
    <w:rsid w:val="001A615F"/>
    <w:rsid w:val="001A6E14"/>
    <w:rsid w:val="001A72C7"/>
    <w:rsid w:val="001B1ED2"/>
    <w:rsid w:val="001B2A01"/>
    <w:rsid w:val="001B329C"/>
    <w:rsid w:val="001B331A"/>
    <w:rsid w:val="001B3435"/>
    <w:rsid w:val="001B4C18"/>
    <w:rsid w:val="001B5322"/>
    <w:rsid w:val="001B6746"/>
    <w:rsid w:val="001B697D"/>
    <w:rsid w:val="001B7238"/>
    <w:rsid w:val="001B77E8"/>
    <w:rsid w:val="001B796D"/>
    <w:rsid w:val="001B7D24"/>
    <w:rsid w:val="001C04F1"/>
    <w:rsid w:val="001C2CFB"/>
    <w:rsid w:val="001C3ECC"/>
    <w:rsid w:val="001C43D0"/>
    <w:rsid w:val="001C43E5"/>
    <w:rsid w:val="001C4E45"/>
    <w:rsid w:val="001C4ED9"/>
    <w:rsid w:val="001C52D8"/>
    <w:rsid w:val="001C6406"/>
    <w:rsid w:val="001C7CB4"/>
    <w:rsid w:val="001D0B01"/>
    <w:rsid w:val="001D1381"/>
    <w:rsid w:val="001D195A"/>
    <w:rsid w:val="001D223B"/>
    <w:rsid w:val="001D2F2B"/>
    <w:rsid w:val="001D323C"/>
    <w:rsid w:val="001D484D"/>
    <w:rsid w:val="001D53F0"/>
    <w:rsid w:val="001D5E61"/>
    <w:rsid w:val="001D7734"/>
    <w:rsid w:val="001E010A"/>
    <w:rsid w:val="001E06B7"/>
    <w:rsid w:val="001E20EA"/>
    <w:rsid w:val="001E3837"/>
    <w:rsid w:val="001E3D74"/>
    <w:rsid w:val="001E4F9B"/>
    <w:rsid w:val="001E6A6E"/>
    <w:rsid w:val="001E6B69"/>
    <w:rsid w:val="001E7791"/>
    <w:rsid w:val="001E78ED"/>
    <w:rsid w:val="001F0414"/>
    <w:rsid w:val="001F2335"/>
    <w:rsid w:val="001F2A9E"/>
    <w:rsid w:val="001F3673"/>
    <w:rsid w:val="001F3F76"/>
    <w:rsid w:val="001F523B"/>
    <w:rsid w:val="001F59C3"/>
    <w:rsid w:val="001F5AB4"/>
    <w:rsid w:val="001F61EC"/>
    <w:rsid w:val="001F6BBC"/>
    <w:rsid w:val="00200720"/>
    <w:rsid w:val="00200ABD"/>
    <w:rsid w:val="00202BB4"/>
    <w:rsid w:val="00202D48"/>
    <w:rsid w:val="00202EFB"/>
    <w:rsid w:val="00204628"/>
    <w:rsid w:val="0020533D"/>
    <w:rsid w:val="00206A29"/>
    <w:rsid w:val="00206C3B"/>
    <w:rsid w:val="0020726E"/>
    <w:rsid w:val="002072F6"/>
    <w:rsid w:val="002101F3"/>
    <w:rsid w:val="0021180C"/>
    <w:rsid w:val="002120D5"/>
    <w:rsid w:val="00214850"/>
    <w:rsid w:val="002155E6"/>
    <w:rsid w:val="00215F59"/>
    <w:rsid w:val="00216015"/>
    <w:rsid w:val="002163F7"/>
    <w:rsid w:val="00216A07"/>
    <w:rsid w:val="0021744A"/>
    <w:rsid w:val="002175F9"/>
    <w:rsid w:val="00221840"/>
    <w:rsid w:val="002220A7"/>
    <w:rsid w:val="002221E4"/>
    <w:rsid w:val="002224F4"/>
    <w:rsid w:val="00222A9E"/>
    <w:rsid w:val="0022313E"/>
    <w:rsid w:val="002240DB"/>
    <w:rsid w:val="00224BA0"/>
    <w:rsid w:val="00224C5D"/>
    <w:rsid w:val="002252B2"/>
    <w:rsid w:val="002274A5"/>
    <w:rsid w:val="002277C1"/>
    <w:rsid w:val="00230221"/>
    <w:rsid w:val="00230B2E"/>
    <w:rsid w:val="00230DB1"/>
    <w:rsid w:val="00231303"/>
    <w:rsid w:val="00231381"/>
    <w:rsid w:val="00231DD1"/>
    <w:rsid w:val="002323B3"/>
    <w:rsid w:val="00232D4B"/>
    <w:rsid w:val="00233A37"/>
    <w:rsid w:val="00233CED"/>
    <w:rsid w:val="00233D9D"/>
    <w:rsid w:val="002341BC"/>
    <w:rsid w:val="002345C5"/>
    <w:rsid w:val="00234684"/>
    <w:rsid w:val="00235E14"/>
    <w:rsid w:val="00236FAA"/>
    <w:rsid w:val="002374DB"/>
    <w:rsid w:val="00237E2D"/>
    <w:rsid w:val="00237EF7"/>
    <w:rsid w:val="002400E2"/>
    <w:rsid w:val="00240764"/>
    <w:rsid w:val="00240F36"/>
    <w:rsid w:val="0024146A"/>
    <w:rsid w:val="002417F7"/>
    <w:rsid w:val="00241C33"/>
    <w:rsid w:val="00242790"/>
    <w:rsid w:val="00244FA9"/>
    <w:rsid w:val="00245BC3"/>
    <w:rsid w:val="00245D53"/>
    <w:rsid w:val="00247E79"/>
    <w:rsid w:val="0025035F"/>
    <w:rsid w:val="002511A2"/>
    <w:rsid w:val="0025161F"/>
    <w:rsid w:val="00251C2A"/>
    <w:rsid w:val="00252711"/>
    <w:rsid w:val="00253BCA"/>
    <w:rsid w:val="00253E69"/>
    <w:rsid w:val="00254B2A"/>
    <w:rsid w:val="00255483"/>
    <w:rsid w:val="00255F49"/>
    <w:rsid w:val="00256646"/>
    <w:rsid w:val="00257E98"/>
    <w:rsid w:val="00262D3C"/>
    <w:rsid w:val="00262F93"/>
    <w:rsid w:val="00263C93"/>
    <w:rsid w:val="00264C8D"/>
    <w:rsid w:val="00264D0D"/>
    <w:rsid w:val="00265273"/>
    <w:rsid w:val="00266CE6"/>
    <w:rsid w:val="00266E37"/>
    <w:rsid w:val="00267819"/>
    <w:rsid w:val="00267DA3"/>
    <w:rsid w:val="00270092"/>
    <w:rsid w:val="002703EB"/>
    <w:rsid w:val="00270C26"/>
    <w:rsid w:val="00271107"/>
    <w:rsid w:val="002713ED"/>
    <w:rsid w:val="002717C8"/>
    <w:rsid w:val="00271868"/>
    <w:rsid w:val="00272A16"/>
    <w:rsid w:val="00272BB2"/>
    <w:rsid w:val="00273C8F"/>
    <w:rsid w:val="00274507"/>
    <w:rsid w:val="00274F9E"/>
    <w:rsid w:val="002752CF"/>
    <w:rsid w:val="00275494"/>
    <w:rsid w:val="00275951"/>
    <w:rsid w:val="00276339"/>
    <w:rsid w:val="00276B8E"/>
    <w:rsid w:val="00277985"/>
    <w:rsid w:val="00277A4C"/>
    <w:rsid w:val="00277E26"/>
    <w:rsid w:val="00277FFE"/>
    <w:rsid w:val="00280948"/>
    <w:rsid w:val="002832C2"/>
    <w:rsid w:val="002834EB"/>
    <w:rsid w:val="00284B40"/>
    <w:rsid w:val="00286B64"/>
    <w:rsid w:val="00287247"/>
    <w:rsid w:val="0028785F"/>
    <w:rsid w:val="0028788E"/>
    <w:rsid w:val="002912AE"/>
    <w:rsid w:val="00291582"/>
    <w:rsid w:val="0029195E"/>
    <w:rsid w:val="0029198B"/>
    <w:rsid w:val="00292B6B"/>
    <w:rsid w:val="00292E54"/>
    <w:rsid w:val="002940C4"/>
    <w:rsid w:val="00294266"/>
    <w:rsid w:val="00295ECE"/>
    <w:rsid w:val="00296821"/>
    <w:rsid w:val="002971C8"/>
    <w:rsid w:val="00297D41"/>
    <w:rsid w:val="002A0764"/>
    <w:rsid w:val="002A0833"/>
    <w:rsid w:val="002A0D61"/>
    <w:rsid w:val="002A11AD"/>
    <w:rsid w:val="002A1451"/>
    <w:rsid w:val="002A1B37"/>
    <w:rsid w:val="002A2074"/>
    <w:rsid w:val="002A4334"/>
    <w:rsid w:val="002A5095"/>
    <w:rsid w:val="002A5656"/>
    <w:rsid w:val="002A5B7B"/>
    <w:rsid w:val="002A5D18"/>
    <w:rsid w:val="002A5D95"/>
    <w:rsid w:val="002A6FD2"/>
    <w:rsid w:val="002B03EE"/>
    <w:rsid w:val="002B04AC"/>
    <w:rsid w:val="002B0871"/>
    <w:rsid w:val="002B1D6F"/>
    <w:rsid w:val="002B250A"/>
    <w:rsid w:val="002B28B5"/>
    <w:rsid w:val="002B3493"/>
    <w:rsid w:val="002B44AD"/>
    <w:rsid w:val="002B4A22"/>
    <w:rsid w:val="002B5376"/>
    <w:rsid w:val="002B597E"/>
    <w:rsid w:val="002B7031"/>
    <w:rsid w:val="002B71A0"/>
    <w:rsid w:val="002C02BD"/>
    <w:rsid w:val="002C0F72"/>
    <w:rsid w:val="002C127E"/>
    <w:rsid w:val="002C1B6F"/>
    <w:rsid w:val="002C34A1"/>
    <w:rsid w:val="002C37BF"/>
    <w:rsid w:val="002C446D"/>
    <w:rsid w:val="002C4549"/>
    <w:rsid w:val="002C5796"/>
    <w:rsid w:val="002C5FC5"/>
    <w:rsid w:val="002C7531"/>
    <w:rsid w:val="002C77D9"/>
    <w:rsid w:val="002C7840"/>
    <w:rsid w:val="002C792C"/>
    <w:rsid w:val="002C7BA5"/>
    <w:rsid w:val="002D0514"/>
    <w:rsid w:val="002D07D7"/>
    <w:rsid w:val="002D11F9"/>
    <w:rsid w:val="002D2164"/>
    <w:rsid w:val="002D2D8B"/>
    <w:rsid w:val="002D3464"/>
    <w:rsid w:val="002D3F48"/>
    <w:rsid w:val="002D5256"/>
    <w:rsid w:val="002D5701"/>
    <w:rsid w:val="002D5B51"/>
    <w:rsid w:val="002D6532"/>
    <w:rsid w:val="002D65B3"/>
    <w:rsid w:val="002D667E"/>
    <w:rsid w:val="002D6865"/>
    <w:rsid w:val="002D7224"/>
    <w:rsid w:val="002D7F61"/>
    <w:rsid w:val="002E03FE"/>
    <w:rsid w:val="002E046B"/>
    <w:rsid w:val="002E0934"/>
    <w:rsid w:val="002E15E6"/>
    <w:rsid w:val="002E1924"/>
    <w:rsid w:val="002E1D5F"/>
    <w:rsid w:val="002E1DB3"/>
    <w:rsid w:val="002E2B20"/>
    <w:rsid w:val="002E2DFE"/>
    <w:rsid w:val="002E3116"/>
    <w:rsid w:val="002E31FF"/>
    <w:rsid w:val="002E3747"/>
    <w:rsid w:val="002E3C43"/>
    <w:rsid w:val="002E3D80"/>
    <w:rsid w:val="002E40D4"/>
    <w:rsid w:val="002E53AB"/>
    <w:rsid w:val="002E572C"/>
    <w:rsid w:val="002E701B"/>
    <w:rsid w:val="002E741C"/>
    <w:rsid w:val="002E7F92"/>
    <w:rsid w:val="002F0F6E"/>
    <w:rsid w:val="002F1DE1"/>
    <w:rsid w:val="002F59FD"/>
    <w:rsid w:val="003008A6"/>
    <w:rsid w:val="00301B04"/>
    <w:rsid w:val="00302774"/>
    <w:rsid w:val="003035FC"/>
    <w:rsid w:val="003037A9"/>
    <w:rsid w:val="003043B3"/>
    <w:rsid w:val="00304B43"/>
    <w:rsid w:val="00305D03"/>
    <w:rsid w:val="00306BF5"/>
    <w:rsid w:val="00306E9F"/>
    <w:rsid w:val="00311429"/>
    <w:rsid w:val="003118A8"/>
    <w:rsid w:val="00312ADE"/>
    <w:rsid w:val="00312CC8"/>
    <w:rsid w:val="00313CFF"/>
    <w:rsid w:val="0031479A"/>
    <w:rsid w:val="00317056"/>
    <w:rsid w:val="00317563"/>
    <w:rsid w:val="00317F0A"/>
    <w:rsid w:val="00320A20"/>
    <w:rsid w:val="00322BFD"/>
    <w:rsid w:val="00322D90"/>
    <w:rsid w:val="00323439"/>
    <w:rsid w:val="00324165"/>
    <w:rsid w:val="00325726"/>
    <w:rsid w:val="00325D2F"/>
    <w:rsid w:val="00325E58"/>
    <w:rsid w:val="00326561"/>
    <w:rsid w:val="00326809"/>
    <w:rsid w:val="00327FCD"/>
    <w:rsid w:val="00330BE2"/>
    <w:rsid w:val="00330DEC"/>
    <w:rsid w:val="00331298"/>
    <w:rsid w:val="00331D23"/>
    <w:rsid w:val="00332AA8"/>
    <w:rsid w:val="00332E51"/>
    <w:rsid w:val="00333745"/>
    <w:rsid w:val="00333E87"/>
    <w:rsid w:val="00334306"/>
    <w:rsid w:val="0033522A"/>
    <w:rsid w:val="0033591F"/>
    <w:rsid w:val="003368CB"/>
    <w:rsid w:val="003375ED"/>
    <w:rsid w:val="00340571"/>
    <w:rsid w:val="00341095"/>
    <w:rsid w:val="00341BC3"/>
    <w:rsid w:val="00342017"/>
    <w:rsid w:val="003420B5"/>
    <w:rsid w:val="0034269E"/>
    <w:rsid w:val="00344255"/>
    <w:rsid w:val="00344561"/>
    <w:rsid w:val="00344E7E"/>
    <w:rsid w:val="0034658B"/>
    <w:rsid w:val="00350EDF"/>
    <w:rsid w:val="003514B0"/>
    <w:rsid w:val="00351636"/>
    <w:rsid w:val="00351EEA"/>
    <w:rsid w:val="0035489D"/>
    <w:rsid w:val="003548D2"/>
    <w:rsid w:val="00354F0F"/>
    <w:rsid w:val="003555CF"/>
    <w:rsid w:val="00356F9B"/>
    <w:rsid w:val="00357C45"/>
    <w:rsid w:val="00360DD3"/>
    <w:rsid w:val="00361A11"/>
    <w:rsid w:val="00361F6E"/>
    <w:rsid w:val="00362145"/>
    <w:rsid w:val="00362FE2"/>
    <w:rsid w:val="003631E5"/>
    <w:rsid w:val="003643BD"/>
    <w:rsid w:val="00364BAE"/>
    <w:rsid w:val="00365E9A"/>
    <w:rsid w:val="00366812"/>
    <w:rsid w:val="003677D0"/>
    <w:rsid w:val="00370048"/>
    <w:rsid w:val="003705BA"/>
    <w:rsid w:val="0037115C"/>
    <w:rsid w:val="0037133D"/>
    <w:rsid w:val="00372374"/>
    <w:rsid w:val="0037264E"/>
    <w:rsid w:val="00372775"/>
    <w:rsid w:val="00372B2F"/>
    <w:rsid w:val="003730BE"/>
    <w:rsid w:val="003736E4"/>
    <w:rsid w:val="003739BA"/>
    <w:rsid w:val="003749D6"/>
    <w:rsid w:val="00374CC9"/>
    <w:rsid w:val="003758DC"/>
    <w:rsid w:val="0037642F"/>
    <w:rsid w:val="00377C84"/>
    <w:rsid w:val="003807DB"/>
    <w:rsid w:val="00380DF1"/>
    <w:rsid w:val="00380F48"/>
    <w:rsid w:val="003815FF"/>
    <w:rsid w:val="003825A2"/>
    <w:rsid w:val="003826DF"/>
    <w:rsid w:val="0038277F"/>
    <w:rsid w:val="00382F54"/>
    <w:rsid w:val="003855FD"/>
    <w:rsid w:val="003859B9"/>
    <w:rsid w:val="00385B30"/>
    <w:rsid w:val="003872BB"/>
    <w:rsid w:val="003876A6"/>
    <w:rsid w:val="00390125"/>
    <w:rsid w:val="0039034E"/>
    <w:rsid w:val="00390578"/>
    <w:rsid w:val="003905A2"/>
    <w:rsid w:val="00390696"/>
    <w:rsid w:val="0039088B"/>
    <w:rsid w:val="003917AC"/>
    <w:rsid w:val="003927CB"/>
    <w:rsid w:val="00392ABD"/>
    <w:rsid w:val="00393990"/>
    <w:rsid w:val="00393F3B"/>
    <w:rsid w:val="00394732"/>
    <w:rsid w:val="00396174"/>
    <w:rsid w:val="003961C7"/>
    <w:rsid w:val="00397EE2"/>
    <w:rsid w:val="003A06D6"/>
    <w:rsid w:val="003A08F3"/>
    <w:rsid w:val="003A0D6C"/>
    <w:rsid w:val="003A1B49"/>
    <w:rsid w:val="003A20C8"/>
    <w:rsid w:val="003A22D7"/>
    <w:rsid w:val="003A270A"/>
    <w:rsid w:val="003A2DBB"/>
    <w:rsid w:val="003A3259"/>
    <w:rsid w:val="003A7488"/>
    <w:rsid w:val="003A7A63"/>
    <w:rsid w:val="003B0CFD"/>
    <w:rsid w:val="003B3898"/>
    <w:rsid w:val="003B45A1"/>
    <w:rsid w:val="003B4B2C"/>
    <w:rsid w:val="003B54DC"/>
    <w:rsid w:val="003B624C"/>
    <w:rsid w:val="003B6759"/>
    <w:rsid w:val="003B6F59"/>
    <w:rsid w:val="003B7846"/>
    <w:rsid w:val="003B7969"/>
    <w:rsid w:val="003C176D"/>
    <w:rsid w:val="003C1D90"/>
    <w:rsid w:val="003C22CF"/>
    <w:rsid w:val="003C2960"/>
    <w:rsid w:val="003C3F41"/>
    <w:rsid w:val="003C60DC"/>
    <w:rsid w:val="003C639C"/>
    <w:rsid w:val="003C6E44"/>
    <w:rsid w:val="003D29DB"/>
    <w:rsid w:val="003D4EE0"/>
    <w:rsid w:val="003D70AF"/>
    <w:rsid w:val="003E0093"/>
    <w:rsid w:val="003E14E9"/>
    <w:rsid w:val="003E1B9D"/>
    <w:rsid w:val="003E3521"/>
    <w:rsid w:val="003E3623"/>
    <w:rsid w:val="003E3B5B"/>
    <w:rsid w:val="003E43A3"/>
    <w:rsid w:val="003E5588"/>
    <w:rsid w:val="003E55EA"/>
    <w:rsid w:val="003F02AC"/>
    <w:rsid w:val="003F0756"/>
    <w:rsid w:val="003F0C6A"/>
    <w:rsid w:val="003F0DCE"/>
    <w:rsid w:val="003F0E50"/>
    <w:rsid w:val="003F1B65"/>
    <w:rsid w:val="003F2188"/>
    <w:rsid w:val="003F23CB"/>
    <w:rsid w:val="003F2F4E"/>
    <w:rsid w:val="003F3447"/>
    <w:rsid w:val="003F457A"/>
    <w:rsid w:val="003F6871"/>
    <w:rsid w:val="003F7026"/>
    <w:rsid w:val="003F7B6A"/>
    <w:rsid w:val="0040148E"/>
    <w:rsid w:val="00401D10"/>
    <w:rsid w:val="00402225"/>
    <w:rsid w:val="004023FF"/>
    <w:rsid w:val="0040283A"/>
    <w:rsid w:val="0040447E"/>
    <w:rsid w:val="004059AB"/>
    <w:rsid w:val="004060D6"/>
    <w:rsid w:val="00406405"/>
    <w:rsid w:val="004074CF"/>
    <w:rsid w:val="004077EF"/>
    <w:rsid w:val="00407B87"/>
    <w:rsid w:val="00410000"/>
    <w:rsid w:val="004117C5"/>
    <w:rsid w:val="00415A6A"/>
    <w:rsid w:val="00415BC4"/>
    <w:rsid w:val="00420B6B"/>
    <w:rsid w:val="00420CDC"/>
    <w:rsid w:val="00423B9D"/>
    <w:rsid w:val="00423F31"/>
    <w:rsid w:val="004240A2"/>
    <w:rsid w:val="0042441D"/>
    <w:rsid w:val="00424C1F"/>
    <w:rsid w:val="004261CE"/>
    <w:rsid w:val="00427020"/>
    <w:rsid w:val="0042727A"/>
    <w:rsid w:val="00427BC1"/>
    <w:rsid w:val="00427C76"/>
    <w:rsid w:val="0043016B"/>
    <w:rsid w:val="00430786"/>
    <w:rsid w:val="004307F0"/>
    <w:rsid w:val="004321BD"/>
    <w:rsid w:val="004324FE"/>
    <w:rsid w:val="00432931"/>
    <w:rsid w:val="004333C2"/>
    <w:rsid w:val="004333F4"/>
    <w:rsid w:val="0043361F"/>
    <w:rsid w:val="00433964"/>
    <w:rsid w:val="00433A2A"/>
    <w:rsid w:val="004340FA"/>
    <w:rsid w:val="0043548C"/>
    <w:rsid w:val="004357A8"/>
    <w:rsid w:val="0043675C"/>
    <w:rsid w:val="00437EC8"/>
    <w:rsid w:val="00440A4A"/>
    <w:rsid w:val="004410AC"/>
    <w:rsid w:val="0044187E"/>
    <w:rsid w:val="00442B9A"/>
    <w:rsid w:val="0044344C"/>
    <w:rsid w:val="0044356C"/>
    <w:rsid w:val="00443D7C"/>
    <w:rsid w:val="00443DA7"/>
    <w:rsid w:val="00443E5F"/>
    <w:rsid w:val="00444084"/>
    <w:rsid w:val="00444FA3"/>
    <w:rsid w:val="0044514A"/>
    <w:rsid w:val="0044789A"/>
    <w:rsid w:val="00447A78"/>
    <w:rsid w:val="00447C34"/>
    <w:rsid w:val="004512A6"/>
    <w:rsid w:val="00452B17"/>
    <w:rsid w:val="004557FC"/>
    <w:rsid w:val="00455A73"/>
    <w:rsid w:val="0045658C"/>
    <w:rsid w:val="00456EE2"/>
    <w:rsid w:val="00457755"/>
    <w:rsid w:val="00457B6C"/>
    <w:rsid w:val="00460C28"/>
    <w:rsid w:val="00461320"/>
    <w:rsid w:val="00463CEA"/>
    <w:rsid w:val="00464099"/>
    <w:rsid w:val="004658D6"/>
    <w:rsid w:val="00466B75"/>
    <w:rsid w:val="00466E27"/>
    <w:rsid w:val="0046703A"/>
    <w:rsid w:val="00467B0A"/>
    <w:rsid w:val="004723ED"/>
    <w:rsid w:val="00473950"/>
    <w:rsid w:val="00473FFA"/>
    <w:rsid w:val="004741F7"/>
    <w:rsid w:val="0047492E"/>
    <w:rsid w:val="0048021B"/>
    <w:rsid w:val="00480F49"/>
    <w:rsid w:val="00481625"/>
    <w:rsid w:val="004817AE"/>
    <w:rsid w:val="00481BDF"/>
    <w:rsid w:val="0048205B"/>
    <w:rsid w:val="0048225F"/>
    <w:rsid w:val="00482B6F"/>
    <w:rsid w:val="00483A81"/>
    <w:rsid w:val="00485EF1"/>
    <w:rsid w:val="0048611F"/>
    <w:rsid w:val="004862BA"/>
    <w:rsid w:val="00486CE6"/>
    <w:rsid w:val="004905E9"/>
    <w:rsid w:val="0049111F"/>
    <w:rsid w:val="004912D0"/>
    <w:rsid w:val="00491DA8"/>
    <w:rsid w:val="0049204D"/>
    <w:rsid w:val="00492270"/>
    <w:rsid w:val="00492A05"/>
    <w:rsid w:val="00492DD4"/>
    <w:rsid w:val="0049356A"/>
    <w:rsid w:val="00493D5B"/>
    <w:rsid w:val="00494492"/>
    <w:rsid w:val="0049498A"/>
    <w:rsid w:val="004951AD"/>
    <w:rsid w:val="004962E2"/>
    <w:rsid w:val="004963DE"/>
    <w:rsid w:val="00497007"/>
    <w:rsid w:val="00497064"/>
    <w:rsid w:val="004975CD"/>
    <w:rsid w:val="00497E69"/>
    <w:rsid w:val="00497FB0"/>
    <w:rsid w:val="004A0731"/>
    <w:rsid w:val="004A3D94"/>
    <w:rsid w:val="004A3E25"/>
    <w:rsid w:val="004A4206"/>
    <w:rsid w:val="004A473D"/>
    <w:rsid w:val="004A6A72"/>
    <w:rsid w:val="004A6C3E"/>
    <w:rsid w:val="004A74B4"/>
    <w:rsid w:val="004A7F67"/>
    <w:rsid w:val="004B010E"/>
    <w:rsid w:val="004B1334"/>
    <w:rsid w:val="004B16D6"/>
    <w:rsid w:val="004B466F"/>
    <w:rsid w:val="004B47CA"/>
    <w:rsid w:val="004B4826"/>
    <w:rsid w:val="004B4D95"/>
    <w:rsid w:val="004B51C2"/>
    <w:rsid w:val="004B72D0"/>
    <w:rsid w:val="004B7CC4"/>
    <w:rsid w:val="004B7E83"/>
    <w:rsid w:val="004C097B"/>
    <w:rsid w:val="004C0CA1"/>
    <w:rsid w:val="004C107F"/>
    <w:rsid w:val="004C1EFC"/>
    <w:rsid w:val="004C218A"/>
    <w:rsid w:val="004C27B1"/>
    <w:rsid w:val="004C3144"/>
    <w:rsid w:val="004C3EB1"/>
    <w:rsid w:val="004C4539"/>
    <w:rsid w:val="004C5079"/>
    <w:rsid w:val="004C5904"/>
    <w:rsid w:val="004C5B0C"/>
    <w:rsid w:val="004C5C8C"/>
    <w:rsid w:val="004C645D"/>
    <w:rsid w:val="004C6553"/>
    <w:rsid w:val="004C6E35"/>
    <w:rsid w:val="004D0AFB"/>
    <w:rsid w:val="004D11FA"/>
    <w:rsid w:val="004D276F"/>
    <w:rsid w:val="004D3CD5"/>
    <w:rsid w:val="004D5A5F"/>
    <w:rsid w:val="004D6043"/>
    <w:rsid w:val="004D672B"/>
    <w:rsid w:val="004D72C5"/>
    <w:rsid w:val="004E0F47"/>
    <w:rsid w:val="004E0F53"/>
    <w:rsid w:val="004E14A4"/>
    <w:rsid w:val="004E1F69"/>
    <w:rsid w:val="004E1FC3"/>
    <w:rsid w:val="004E35B4"/>
    <w:rsid w:val="004E36A9"/>
    <w:rsid w:val="004E3A60"/>
    <w:rsid w:val="004E54BE"/>
    <w:rsid w:val="004E5D45"/>
    <w:rsid w:val="004E5E8B"/>
    <w:rsid w:val="004E6381"/>
    <w:rsid w:val="004E7265"/>
    <w:rsid w:val="004E7540"/>
    <w:rsid w:val="004E7E17"/>
    <w:rsid w:val="004F0956"/>
    <w:rsid w:val="004F11A3"/>
    <w:rsid w:val="004F2F51"/>
    <w:rsid w:val="004F46D9"/>
    <w:rsid w:val="004F49D3"/>
    <w:rsid w:val="004F54E3"/>
    <w:rsid w:val="004F6BA1"/>
    <w:rsid w:val="004F6C5C"/>
    <w:rsid w:val="004F6D03"/>
    <w:rsid w:val="004F7634"/>
    <w:rsid w:val="004F7EFD"/>
    <w:rsid w:val="005011B7"/>
    <w:rsid w:val="0050277D"/>
    <w:rsid w:val="00502EBD"/>
    <w:rsid w:val="0050396B"/>
    <w:rsid w:val="00504C99"/>
    <w:rsid w:val="00505099"/>
    <w:rsid w:val="00506273"/>
    <w:rsid w:val="00506B22"/>
    <w:rsid w:val="00507C01"/>
    <w:rsid w:val="005104AB"/>
    <w:rsid w:val="0051143A"/>
    <w:rsid w:val="00511B8B"/>
    <w:rsid w:val="00511E62"/>
    <w:rsid w:val="00511F3E"/>
    <w:rsid w:val="00513179"/>
    <w:rsid w:val="005131C3"/>
    <w:rsid w:val="00514113"/>
    <w:rsid w:val="0051628A"/>
    <w:rsid w:val="005176A8"/>
    <w:rsid w:val="00520080"/>
    <w:rsid w:val="00520257"/>
    <w:rsid w:val="00520940"/>
    <w:rsid w:val="00522004"/>
    <w:rsid w:val="005221DC"/>
    <w:rsid w:val="00523713"/>
    <w:rsid w:val="0052453C"/>
    <w:rsid w:val="00524A22"/>
    <w:rsid w:val="00525354"/>
    <w:rsid w:val="00525678"/>
    <w:rsid w:val="005257E1"/>
    <w:rsid w:val="005261A0"/>
    <w:rsid w:val="005266ED"/>
    <w:rsid w:val="00526FB3"/>
    <w:rsid w:val="00527625"/>
    <w:rsid w:val="0053055F"/>
    <w:rsid w:val="005332A3"/>
    <w:rsid w:val="0053636E"/>
    <w:rsid w:val="00536405"/>
    <w:rsid w:val="00536D9A"/>
    <w:rsid w:val="00537411"/>
    <w:rsid w:val="00537605"/>
    <w:rsid w:val="00537698"/>
    <w:rsid w:val="00537A00"/>
    <w:rsid w:val="00540E07"/>
    <w:rsid w:val="00541398"/>
    <w:rsid w:val="00541925"/>
    <w:rsid w:val="005435E2"/>
    <w:rsid w:val="00543923"/>
    <w:rsid w:val="00544EF6"/>
    <w:rsid w:val="00546294"/>
    <w:rsid w:val="00546C44"/>
    <w:rsid w:val="005473A7"/>
    <w:rsid w:val="00547DCC"/>
    <w:rsid w:val="005518D5"/>
    <w:rsid w:val="00551B25"/>
    <w:rsid w:val="00552243"/>
    <w:rsid w:val="00552429"/>
    <w:rsid w:val="005529DF"/>
    <w:rsid w:val="00553041"/>
    <w:rsid w:val="00553439"/>
    <w:rsid w:val="0055378A"/>
    <w:rsid w:val="00554F32"/>
    <w:rsid w:val="005560B8"/>
    <w:rsid w:val="0055659E"/>
    <w:rsid w:val="005571DE"/>
    <w:rsid w:val="0055758F"/>
    <w:rsid w:val="00560109"/>
    <w:rsid w:val="005611C6"/>
    <w:rsid w:val="00561335"/>
    <w:rsid w:val="00562284"/>
    <w:rsid w:val="005626B2"/>
    <w:rsid w:val="00563135"/>
    <w:rsid w:val="00563781"/>
    <w:rsid w:val="00564426"/>
    <w:rsid w:val="00564D7D"/>
    <w:rsid w:val="005658A2"/>
    <w:rsid w:val="00565AF8"/>
    <w:rsid w:val="0056642E"/>
    <w:rsid w:val="005665B8"/>
    <w:rsid w:val="00566DA6"/>
    <w:rsid w:val="00567117"/>
    <w:rsid w:val="00567F82"/>
    <w:rsid w:val="00570D2D"/>
    <w:rsid w:val="00570E6E"/>
    <w:rsid w:val="0057111D"/>
    <w:rsid w:val="005715E7"/>
    <w:rsid w:val="005717FE"/>
    <w:rsid w:val="0057440F"/>
    <w:rsid w:val="0057492F"/>
    <w:rsid w:val="00574A8F"/>
    <w:rsid w:val="00574DEA"/>
    <w:rsid w:val="0057524D"/>
    <w:rsid w:val="00575A98"/>
    <w:rsid w:val="005761C1"/>
    <w:rsid w:val="005762CD"/>
    <w:rsid w:val="00576AB7"/>
    <w:rsid w:val="00577BAD"/>
    <w:rsid w:val="00577C3C"/>
    <w:rsid w:val="0058139A"/>
    <w:rsid w:val="00582035"/>
    <w:rsid w:val="00583194"/>
    <w:rsid w:val="00584108"/>
    <w:rsid w:val="00584307"/>
    <w:rsid w:val="00585724"/>
    <w:rsid w:val="00585760"/>
    <w:rsid w:val="0058610A"/>
    <w:rsid w:val="00590335"/>
    <w:rsid w:val="00591535"/>
    <w:rsid w:val="00592B05"/>
    <w:rsid w:val="0059355B"/>
    <w:rsid w:val="005935DD"/>
    <w:rsid w:val="005938C4"/>
    <w:rsid w:val="0059487C"/>
    <w:rsid w:val="00594A23"/>
    <w:rsid w:val="00594CA0"/>
    <w:rsid w:val="00594D02"/>
    <w:rsid w:val="0059522D"/>
    <w:rsid w:val="00596714"/>
    <w:rsid w:val="00596817"/>
    <w:rsid w:val="005978AF"/>
    <w:rsid w:val="005A01CA"/>
    <w:rsid w:val="005A070D"/>
    <w:rsid w:val="005A12A5"/>
    <w:rsid w:val="005A19F9"/>
    <w:rsid w:val="005A1B71"/>
    <w:rsid w:val="005A1FA3"/>
    <w:rsid w:val="005A2021"/>
    <w:rsid w:val="005A2E54"/>
    <w:rsid w:val="005A442B"/>
    <w:rsid w:val="005A4FD9"/>
    <w:rsid w:val="005A544B"/>
    <w:rsid w:val="005A5638"/>
    <w:rsid w:val="005A6ACE"/>
    <w:rsid w:val="005A706B"/>
    <w:rsid w:val="005A7D47"/>
    <w:rsid w:val="005A7F45"/>
    <w:rsid w:val="005B0125"/>
    <w:rsid w:val="005B0298"/>
    <w:rsid w:val="005B0C1A"/>
    <w:rsid w:val="005B3192"/>
    <w:rsid w:val="005B406D"/>
    <w:rsid w:val="005B4A0C"/>
    <w:rsid w:val="005B6999"/>
    <w:rsid w:val="005B7386"/>
    <w:rsid w:val="005B7477"/>
    <w:rsid w:val="005C0D8A"/>
    <w:rsid w:val="005C18E4"/>
    <w:rsid w:val="005C22FA"/>
    <w:rsid w:val="005C33AE"/>
    <w:rsid w:val="005C3612"/>
    <w:rsid w:val="005C3BBB"/>
    <w:rsid w:val="005C3FF9"/>
    <w:rsid w:val="005C4035"/>
    <w:rsid w:val="005C55BB"/>
    <w:rsid w:val="005C5E7E"/>
    <w:rsid w:val="005C73B9"/>
    <w:rsid w:val="005C7D13"/>
    <w:rsid w:val="005C7E5A"/>
    <w:rsid w:val="005D14F2"/>
    <w:rsid w:val="005D19EF"/>
    <w:rsid w:val="005D1B7D"/>
    <w:rsid w:val="005D1DAC"/>
    <w:rsid w:val="005D2200"/>
    <w:rsid w:val="005D23AF"/>
    <w:rsid w:val="005D4870"/>
    <w:rsid w:val="005D4ADA"/>
    <w:rsid w:val="005D5302"/>
    <w:rsid w:val="005D5391"/>
    <w:rsid w:val="005D54A0"/>
    <w:rsid w:val="005D5DAE"/>
    <w:rsid w:val="005D68C9"/>
    <w:rsid w:val="005D7705"/>
    <w:rsid w:val="005E0A5B"/>
    <w:rsid w:val="005E1A1D"/>
    <w:rsid w:val="005E1DB2"/>
    <w:rsid w:val="005E2357"/>
    <w:rsid w:val="005E348B"/>
    <w:rsid w:val="005E3694"/>
    <w:rsid w:val="005E3CFD"/>
    <w:rsid w:val="005E48A2"/>
    <w:rsid w:val="005E4BEA"/>
    <w:rsid w:val="005E4D56"/>
    <w:rsid w:val="005E6644"/>
    <w:rsid w:val="005E6B31"/>
    <w:rsid w:val="005E7EB2"/>
    <w:rsid w:val="005F02C7"/>
    <w:rsid w:val="005F0F22"/>
    <w:rsid w:val="005F15C6"/>
    <w:rsid w:val="005F1F16"/>
    <w:rsid w:val="005F2977"/>
    <w:rsid w:val="005F2E5C"/>
    <w:rsid w:val="005F2EC5"/>
    <w:rsid w:val="005F38A7"/>
    <w:rsid w:val="005F3F3D"/>
    <w:rsid w:val="005F5D17"/>
    <w:rsid w:val="005F65C3"/>
    <w:rsid w:val="005F673E"/>
    <w:rsid w:val="005F751A"/>
    <w:rsid w:val="005F7AA1"/>
    <w:rsid w:val="006017D0"/>
    <w:rsid w:val="00602F1E"/>
    <w:rsid w:val="00603968"/>
    <w:rsid w:val="00604647"/>
    <w:rsid w:val="00605FD3"/>
    <w:rsid w:val="006061DC"/>
    <w:rsid w:val="00607C55"/>
    <w:rsid w:val="0061210E"/>
    <w:rsid w:val="00612D83"/>
    <w:rsid w:val="00613274"/>
    <w:rsid w:val="00613D6C"/>
    <w:rsid w:val="0061532A"/>
    <w:rsid w:val="00617143"/>
    <w:rsid w:val="00617D76"/>
    <w:rsid w:val="00617F07"/>
    <w:rsid w:val="00621B68"/>
    <w:rsid w:val="006242A9"/>
    <w:rsid w:val="00624D69"/>
    <w:rsid w:val="006264E1"/>
    <w:rsid w:val="00630CA4"/>
    <w:rsid w:val="00631501"/>
    <w:rsid w:val="00631F4A"/>
    <w:rsid w:val="00631FA3"/>
    <w:rsid w:val="00632612"/>
    <w:rsid w:val="00632A3F"/>
    <w:rsid w:val="006341E6"/>
    <w:rsid w:val="0063524E"/>
    <w:rsid w:val="006364DE"/>
    <w:rsid w:val="0063712A"/>
    <w:rsid w:val="006415C3"/>
    <w:rsid w:val="00643CF6"/>
    <w:rsid w:val="00645781"/>
    <w:rsid w:val="00646FE0"/>
    <w:rsid w:val="0065069D"/>
    <w:rsid w:val="00650CB4"/>
    <w:rsid w:val="00651979"/>
    <w:rsid w:val="00652168"/>
    <w:rsid w:val="0065291D"/>
    <w:rsid w:val="006548EE"/>
    <w:rsid w:val="006554CA"/>
    <w:rsid w:val="00655B95"/>
    <w:rsid w:val="006560EC"/>
    <w:rsid w:val="00657EBE"/>
    <w:rsid w:val="00661666"/>
    <w:rsid w:val="00661F97"/>
    <w:rsid w:val="00663214"/>
    <w:rsid w:val="00663601"/>
    <w:rsid w:val="00665E81"/>
    <w:rsid w:val="00665FB0"/>
    <w:rsid w:val="006665BB"/>
    <w:rsid w:val="00667D36"/>
    <w:rsid w:val="00670A55"/>
    <w:rsid w:val="0067109F"/>
    <w:rsid w:val="00671BB7"/>
    <w:rsid w:val="006724EA"/>
    <w:rsid w:val="00672C52"/>
    <w:rsid w:val="0067364B"/>
    <w:rsid w:val="00673DBC"/>
    <w:rsid w:val="00673EC6"/>
    <w:rsid w:val="00674BC9"/>
    <w:rsid w:val="00676325"/>
    <w:rsid w:val="00680360"/>
    <w:rsid w:val="006807D2"/>
    <w:rsid w:val="00680A77"/>
    <w:rsid w:val="00680CE3"/>
    <w:rsid w:val="00681E20"/>
    <w:rsid w:val="00682045"/>
    <w:rsid w:val="006822FB"/>
    <w:rsid w:val="0068258B"/>
    <w:rsid w:val="006836FC"/>
    <w:rsid w:val="00683930"/>
    <w:rsid w:val="006846DA"/>
    <w:rsid w:val="0068590F"/>
    <w:rsid w:val="0068727E"/>
    <w:rsid w:val="006900A1"/>
    <w:rsid w:val="00691B93"/>
    <w:rsid w:val="00691ECC"/>
    <w:rsid w:val="006920D1"/>
    <w:rsid w:val="00692128"/>
    <w:rsid w:val="00692D9E"/>
    <w:rsid w:val="00692FF5"/>
    <w:rsid w:val="006931FD"/>
    <w:rsid w:val="006941F9"/>
    <w:rsid w:val="00694253"/>
    <w:rsid w:val="0069483E"/>
    <w:rsid w:val="006949F9"/>
    <w:rsid w:val="00695D6B"/>
    <w:rsid w:val="00696589"/>
    <w:rsid w:val="00696845"/>
    <w:rsid w:val="00696AF3"/>
    <w:rsid w:val="006A0085"/>
    <w:rsid w:val="006A1E25"/>
    <w:rsid w:val="006A2AE6"/>
    <w:rsid w:val="006A3F57"/>
    <w:rsid w:val="006A53E6"/>
    <w:rsid w:val="006A54E2"/>
    <w:rsid w:val="006A5ED0"/>
    <w:rsid w:val="006A671C"/>
    <w:rsid w:val="006A739A"/>
    <w:rsid w:val="006B1077"/>
    <w:rsid w:val="006B13FB"/>
    <w:rsid w:val="006B1803"/>
    <w:rsid w:val="006B1D73"/>
    <w:rsid w:val="006B2296"/>
    <w:rsid w:val="006B5149"/>
    <w:rsid w:val="006B586C"/>
    <w:rsid w:val="006B59A0"/>
    <w:rsid w:val="006B5EC0"/>
    <w:rsid w:val="006B6203"/>
    <w:rsid w:val="006B67B0"/>
    <w:rsid w:val="006B683F"/>
    <w:rsid w:val="006B6953"/>
    <w:rsid w:val="006C0F43"/>
    <w:rsid w:val="006C13DD"/>
    <w:rsid w:val="006C141E"/>
    <w:rsid w:val="006C2471"/>
    <w:rsid w:val="006C3284"/>
    <w:rsid w:val="006C4BBF"/>
    <w:rsid w:val="006D01D7"/>
    <w:rsid w:val="006D30DB"/>
    <w:rsid w:val="006D3FC9"/>
    <w:rsid w:val="006D4679"/>
    <w:rsid w:val="006D48B9"/>
    <w:rsid w:val="006D5405"/>
    <w:rsid w:val="006D5467"/>
    <w:rsid w:val="006D5A02"/>
    <w:rsid w:val="006D6013"/>
    <w:rsid w:val="006D6203"/>
    <w:rsid w:val="006E08AF"/>
    <w:rsid w:val="006E208D"/>
    <w:rsid w:val="006E20F4"/>
    <w:rsid w:val="006E2344"/>
    <w:rsid w:val="006E253D"/>
    <w:rsid w:val="006E3163"/>
    <w:rsid w:val="006E3446"/>
    <w:rsid w:val="006E4D87"/>
    <w:rsid w:val="006E5A78"/>
    <w:rsid w:val="006E6467"/>
    <w:rsid w:val="006E71AD"/>
    <w:rsid w:val="006F0412"/>
    <w:rsid w:val="006F27AA"/>
    <w:rsid w:val="006F2CD7"/>
    <w:rsid w:val="006F3F34"/>
    <w:rsid w:val="006F3FB3"/>
    <w:rsid w:val="006F4300"/>
    <w:rsid w:val="006F4A5F"/>
    <w:rsid w:val="006F5D95"/>
    <w:rsid w:val="006F7A42"/>
    <w:rsid w:val="00700AFA"/>
    <w:rsid w:val="00700FAB"/>
    <w:rsid w:val="00701A59"/>
    <w:rsid w:val="00702277"/>
    <w:rsid w:val="007027B1"/>
    <w:rsid w:val="007032D0"/>
    <w:rsid w:val="00704D15"/>
    <w:rsid w:val="00705AD4"/>
    <w:rsid w:val="0070689B"/>
    <w:rsid w:val="0070788E"/>
    <w:rsid w:val="00710AB0"/>
    <w:rsid w:val="00712170"/>
    <w:rsid w:val="00712567"/>
    <w:rsid w:val="00713340"/>
    <w:rsid w:val="00713706"/>
    <w:rsid w:val="00713B79"/>
    <w:rsid w:val="00714F58"/>
    <w:rsid w:val="00714FA8"/>
    <w:rsid w:val="0071615D"/>
    <w:rsid w:val="00717C50"/>
    <w:rsid w:val="007203DA"/>
    <w:rsid w:val="00721524"/>
    <w:rsid w:val="007215EE"/>
    <w:rsid w:val="0072202E"/>
    <w:rsid w:val="007221FC"/>
    <w:rsid w:val="007223E1"/>
    <w:rsid w:val="00722666"/>
    <w:rsid w:val="007233B6"/>
    <w:rsid w:val="0072377C"/>
    <w:rsid w:val="00723AA1"/>
    <w:rsid w:val="00723CB3"/>
    <w:rsid w:val="00724330"/>
    <w:rsid w:val="0072454E"/>
    <w:rsid w:val="00724DE6"/>
    <w:rsid w:val="0072547B"/>
    <w:rsid w:val="00725A82"/>
    <w:rsid w:val="0072610E"/>
    <w:rsid w:val="00726158"/>
    <w:rsid w:val="0072686C"/>
    <w:rsid w:val="00726976"/>
    <w:rsid w:val="007279AA"/>
    <w:rsid w:val="00727E08"/>
    <w:rsid w:val="00730C1F"/>
    <w:rsid w:val="00731D24"/>
    <w:rsid w:val="00732630"/>
    <w:rsid w:val="007327E8"/>
    <w:rsid w:val="00733566"/>
    <w:rsid w:val="0073356B"/>
    <w:rsid w:val="00733BBF"/>
    <w:rsid w:val="00733C74"/>
    <w:rsid w:val="00733CD7"/>
    <w:rsid w:val="00733D6E"/>
    <w:rsid w:val="00734EF7"/>
    <w:rsid w:val="00735BF8"/>
    <w:rsid w:val="00736B2B"/>
    <w:rsid w:val="007375E6"/>
    <w:rsid w:val="007378CE"/>
    <w:rsid w:val="007403E9"/>
    <w:rsid w:val="007405B6"/>
    <w:rsid w:val="0074170F"/>
    <w:rsid w:val="00742E54"/>
    <w:rsid w:val="00743F7F"/>
    <w:rsid w:val="0074405D"/>
    <w:rsid w:val="00744249"/>
    <w:rsid w:val="00744269"/>
    <w:rsid w:val="00744ACB"/>
    <w:rsid w:val="00744FA0"/>
    <w:rsid w:val="007454DD"/>
    <w:rsid w:val="00745BE7"/>
    <w:rsid w:val="00745EFC"/>
    <w:rsid w:val="0074613E"/>
    <w:rsid w:val="00746257"/>
    <w:rsid w:val="0074743C"/>
    <w:rsid w:val="007531D5"/>
    <w:rsid w:val="00754273"/>
    <w:rsid w:val="007542AD"/>
    <w:rsid w:val="0075457F"/>
    <w:rsid w:val="00755BFF"/>
    <w:rsid w:val="00755CD3"/>
    <w:rsid w:val="0075646C"/>
    <w:rsid w:val="00756AD9"/>
    <w:rsid w:val="00757626"/>
    <w:rsid w:val="00757F69"/>
    <w:rsid w:val="0076054C"/>
    <w:rsid w:val="00760933"/>
    <w:rsid w:val="0076193D"/>
    <w:rsid w:val="0076197F"/>
    <w:rsid w:val="007620F7"/>
    <w:rsid w:val="00762D31"/>
    <w:rsid w:val="007639FE"/>
    <w:rsid w:val="007653C6"/>
    <w:rsid w:val="00765933"/>
    <w:rsid w:val="00765AFE"/>
    <w:rsid w:val="007660F9"/>
    <w:rsid w:val="00766877"/>
    <w:rsid w:val="00766939"/>
    <w:rsid w:val="00766B56"/>
    <w:rsid w:val="007675E6"/>
    <w:rsid w:val="00767C8E"/>
    <w:rsid w:val="0077039F"/>
    <w:rsid w:val="007703F1"/>
    <w:rsid w:val="0077096C"/>
    <w:rsid w:val="00770A16"/>
    <w:rsid w:val="00770CA9"/>
    <w:rsid w:val="00770D16"/>
    <w:rsid w:val="0077298F"/>
    <w:rsid w:val="00772FCF"/>
    <w:rsid w:val="00773363"/>
    <w:rsid w:val="00773966"/>
    <w:rsid w:val="007739CC"/>
    <w:rsid w:val="00774654"/>
    <w:rsid w:val="00774A7A"/>
    <w:rsid w:val="00774EFA"/>
    <w:rsid w:val="00775AEF"/>
    <w:rsid w:val="00776644"/>
    <w:rsid w:val="00776A0C"/>
    <w:rsid w:val="0078024A"/>
    <w:rsid w:val="007816D9"/>
    <w:rsid w:val="00781DD9"/>
    <w:rsid w:val="00783DE4"/>
    <w:rsid w:val="00786BC0"/>
    <w:rsid w:val="00787F22"/>
    <w:rsid w:val="00787FE2"/>
    <w:rsid w:val="00790EB2"/>
    <w:rsid w:val="00790ED7"/>
    <w:rsid w:val="00791E78"/>
    <w:rsid w:val="007921A2"/>
    <w:rsid w:val="00792379"/>
    <w:rsid w:val="007937A8"/>
    <w:rsid w:val="00793C92"/>
    <w:rsid w:val="0079524B"/>
    <w:rsid w:val="00795709"/>
    <w:rsid w:val="00796B37"/>
    <w:rsid w:val="007A03FF"/>
    <w:rsid w:val="007A161E"/>
    <w:rsid w:val="007A1F68"/>
    <w:rsid w:val="007A21B2"/>
    <w:rsid w:val="007A2D43"/>
    <w:rsid w:val="007A2E45"/>
    <w:rsid w:val="007A2E74"/>
    <w:rsid w:val="007A4135"/>
    <w:rsid w:val="007A4142"/>
    <w:rsid w:val="007A4B1A"/>
    <w:rsid w:val="007A4E03"/>
    <w:rsid w:val="007A52DB"/>
    <w:rsid w:val="007A6B8E"/>
    <w:rsid w:val="007A7893"/>
    <w:rsid w:val="007B03EC"/>
    <w:rsid w:val="007B0655"/>
    <w:rsid w:val="007B0948"/>
    <w:rsid w:val="007B2EC7"/>
    <w:rsid w:val="007B332B"/>
    <w:rsid w:val="007B3B1A"/>
    <w:rsid w:val="007B4F56"/>
    <w:rsid w:val="007B5ABB"/>
    <w:rsid w:val="007B5C7E"/>
    <w:rsid w:val="007B6119"/>
    <w:rsid w:val="007B727D"/>
    <w:rsid w:val="007B76F3"/>
    <w:rsid w:val="007C094D"/>
    <w:rsid w:val="007C0A8C"/>
    <w:rsid w:val="007C143E"/>
    <w:rsid w:val="007C1615"/>
    <w:rsid w:val="007C170A"/>
    <w:rsid w:val="007C1936"/>
    <w:rsid w:val="007C1994"/>
    <w:rsid w:val="007C2962"/>
    <w:rsid w:val="007C2F3C"/>
    <w:rsid w:val="007C3EFA"/>
    <w:rsid w:val="007C41C8"/>
    <w:rsid w:val="007C4A82"/>
    <w:rsid w:val="007C4FDB"/>
    <w:rsid w:val="007C5A70"/>
    <w:rsid w:val="007C7215"/>
    <w:rsid w:val="007C7D43"/>
    <w:rsid w:val="007D0A02"/>
    <w:rsid w:val="007D1BCF"/>
    <w:rsid w:val="007D1F34"/>
    <w:rsid w:val="007D5A1A"/>
    <w:rsid w:val="007D5BB6"/>
    <w:rsid w:val="007D7EAF"/>
    <w:rsid w:val="007E2B21"/>
    <w:rsid w:val="007E3275"/>
    <w:rsid w:val="007E4501"/>
    <w:rsid w:val="007E45C6"/>
    <w:rsid w:val="007E5208"/>
    <w:rsid w:val="007E5232"/>
    <w:rsid w:val="007E66B6"/>
    <w:rsid w:val="007E6EAC"/>
    <w:rsid w:val="007E739E"/>
    <w:rsid w:val="007E7418"/>
    <w:rsid w:val="007E75DB"/>
    <w:rsid w:val="007F1FF2"/>
    <w:rsid w:val="007F3272"/>
    <w:rsid w:val="007F3655"/>
    <w:rsid w:val="007F3B86"/>
    <w:rsid w:val="007F40C2"/>
    <w:rsid w:val="007F43CB"/>
    <w:rsid w:val="007F78FD"/>
    <w:rsid w:val="007F7BBE"/>
    <w:rsid w:val="0080014E"/>
    <w:rsid w:val="0080037A"/>
    <w:rsid w:val="00800718"/>
    <w:rsid w:val="00802913"/>
    <w:rsid w:val="00802A52"/>
    <w:rsid w:val="00802A8A"/>
    <w:rsid w:val="00802DEC"/>
    <w:rsid w:val="008033F7"/>
    <w:rsid w:val="00803FA1"/>
    <w:rsid w:val="008045F7"/>
    <w:rsid w:val="008045F8"/>
    <w:rsid w:val="00804B36"/>
    <w:rsid w:val="00804E61"/>
    <w:rsid w:val="0080528F"/>
    <w:rsid w:val="00805385"/>
    <w:rsid w:val="008057EE"/>
    <w:rsid w:val="00806524"/>
    <w:rsid w:val="00807E42"/>
    <w:rsid w:val="00810755"/>
    <w:rsid w:val="008113BD"/>
    <w:rsid w:val="008123AE"/>
    <w:rsid w:val="008124A4"/>
    <w:rsid w:val="00813AFE"/>
    <w:rsid w:val="00814801"/>
    <w:rsid w:val="008148FA"/>
    <w:rsid w:val="00816120"/>
    <w:rsid w:val="008165EB"/>
    <w:rsid w:val="00816DBD"/>
    <w:rsid w:val="00817EA4"/>
    <w:rsid w:val="00817F9A"/>
    <w:rsid w:val="00820706"/>
    <w:rsid w:val="008209FB"/>
    <w:rsid w:val="0082236D"/>
    <w:rsid w:val="0082274A"/>
    <w:rsid w:val="0082331A"/>
    <w:rsid w:val="008234C2"/>
    <w:rsid w:val="0082443F"/>
    <w:rsid w:val="00824A49"/>
    <w:rsid w:val="00825D1C"/>
    <w:rsid w:val="008266C8"/>
    <w:rsid w:val="00826CEE"/>
    <w:rsid w:val="00827598"/>
    <w:rsid w:val="00830168"/>
    <w:rsid w:val="008302C1"/>
    <w:rsid w:val="0083181F"/>
    <w:rsid w:val="00831A5F"/>
    <w:rsid w:val="00831EC9"/>
    <w:rsid w:val="00832A84"/>
    <w:rsid w:val="00832D20"/>
    <w:rsid w:val="00832DF8"/>
    <w:rsid w:val="00833044"/>
    <w:rsid w:val="00834913"/>
    <w:rsid w:val="00834A25"/>
    <w:rsid w:val="00835564"/>
    <w:rsid w:val="00835FD3"/>
    <w:rsid w:val="008362F7"/>
    <w:rsid w:val="00836604"/>
    <w:rsid w:val="00840586"/>
    <w:rsid w:val="008409F3"/>
    <w:rsid w:val="00840B52"/>
    <w:rsid w:val="0084109F"/>
    <w:rsid w:val="00842575"/>
    <w:rsid w:val="00842E42"/>
    <w:rsid w:val="008436F9"/>
    <w:rsid w:val="00843F2E"/>
    <w:rsid w:val="00843FC9"/>
    <w:rsid w:val="008446ED"/>
    <w:rsid w:val="0084546B"/>
    <w:rsid w:val="00845CCA"/>
    <w:rsid w:val="008467D0"/>
    <w:rsid w:val="00850839"/>
    <w:rsid w:val="008537D2"/>
    <w:rsid w:val="00854015"/>
    <w:rsid w:val="0085661E"/>
    <w:rsid w:val="00857476"/>
    <w:rsid w:val="00860584"/>
    <w:rsid w:val="00860941"/>
    <w:rsid w:val="008613A9"/>
    <w:rsid w:val="00863173"/>
    <w:rsid w:val="00863A59"/>
    <w:rsid w:val="00864164"/>
    <w:rsid w:val="008652CE"/>
    <w:rsid w:val="00866C23"/>
    <w:rsid w:val="00866F11"/>
    <w:rsid w:val="00870693"/>
    <w:rsid w:val="008712A0"/>
    <w:rsid w:val="008714B7"/>
    <w:rsid w:val="0087174D"/>
    <w:rsid w:val="00871B66"/>
    <w:rsid w:val="008757D7"/>
    <w:rsid w:val="00875E45"/>
    <w:rsid w:val="008767CA"/>
    <w:rsid w:val="008772F5"/>
    <w:rsid w:val="0088424F"/>
    <w:rsid w:val="00884405"/>
    <w:rsid w:val="00884BB7"/>
    <w:rsid w:val="0088518C"/>
    <w:rsid w:val="00885832"/>
    <w:rsid w:val="00885B92"/>
    <w:rsid w:val="0088701A"/>
    <w:rsid w:val="008877AA"/>
    <w:rsid w:val="00887FE9"/>
    <w:rsid w:val="008903B8"/>
    <w:rsid w:val="008907BC"/>
    <w:rsid w:val="00891F51"/>
    <w:rsid w:val="00892133"/>
    <w:rsid w:val="0089577B"/>
    <w:rsid w:val="0089630B"/>
    <w:rsid w:val="00897134"/>
    <w:rsid w:val="008972A9"/>
    <w:rsid w:val="008975BE"/>
    <w:rsid w:val="008975E5"/>
    <w:rsid w:val="00897A40"/>
    <w:rsid w:val="008A04FE"/>
    <w:rsid w:val="008A087A"/>
    <w:rsid w:val="008A221C"/>
    <w:rsid w:val="008A241B"/>
    <w:rsid w:val="008A357F"/>
    <w:rsid w:val="008A35C7"/>
    <w:rsid w:val="008A461F"/>
    <w:rsid w:val="008A5115"/>
    <w:rsid w:val="008A5528"/>
    <w:rsid w:val="008A6154"/>
    <w:rsid w:val="008A75BA"/>
    <w:rsid w:val="008B011C"/>
    <w:rsid w:val="008B0187"/>
    <w:rsid w:val="008B145D"/>
    <w:rsid w:val="008B1F0D"/>
    <w:rsid w:val="008B24B4"/>
    <w:rsid w:val="008B2555"/>
    <w:rsid w:val="008B2AB9"/>
    <w:rsid w:val="008B314D"/>
    <w:rsid w:val="008B3539"/>
    <w:rsid w:val="008B3706"/>
    <w:rsid w:val="008B3BCE"/>
    <w:rsid w:val="008B4166"/>
    <w:rsid w:val="008B5F2D"/>
    <w:rsid w:val="008B5FEB"/>
    <w:rsid w:val="008B6F0F"/>
    <w:rsid w:val="008C18A3"/>
    <w:rsid w:val="008C275B"/>
    <w:rsid w:val="008C27A1"/>
    <w:rsid w:val="008C39B7"/>
    <w:rsid w:val="008C4C93"/>
    <w:rsid w:val="008C61FE"/>
    <w:rsid w:val="008C680F"/>
    <w:rsid w:val="008C7630"/>
    <w:rsid w:val="008C7686"/>
    <w:rsid w:val="008C7BB0"/>
    <w:rsid w:val="008D0088"/>
    <w:rsid w:val="008D0A64"/>
    <w:rsid w:val="008D0A9B"/>
    <w:rsid w:val="008D0B2F"/>
    <w:rsid w:val="008D2207"/>
    <w:rsid w:val="008D2FEC"/>
    <w:rsid w:val="008D3404"/>
    <w:rsid w:val="008D544E"/>
    <w:rsid w:val="008D6014"/>
    <w:rsid w:val="008D62B3"/>
    <w:rsid w:val="008D63DB"/>
    <w:rsid w:val="008D68BD"/>
    <w:rsid w:val="008E03C1"/>
    <w:rsid w:val="008E0576"/>
    <w:rsid w:val="008E112A"/>
    <w:rsid w:val="008E1832"/>
    <w:rsid w:val="008E3189"/>
    <w:rsid w:val="008E3764"/>
    <w:rsid w:val="008E4064"/>
    <w:rsid w:val="008E442D"/>
    <w:rsid w:val="008E4ECF"/>
    <w:rsid w:val="008E50E2"/>
    <w:rsid w:val="008E5C25"/>
    <w:rsid w:val="008E71A0"/>
    <w:rsid w:val="008F0E56"/>
    <w:rsid w:val="008F1418"/>
    <w:rsid w:val="008F2FD4"/>
    <w:rsid w:val="008F3461"/>
    <w:rsid w:val="008F3D9F"/>
    <w:rsid w:val="008F5DAE"/>
    <w:rsid w:val="008F60A6"/>
    <w:rsid w:val="008F60BF"/>
    <w:rsid w:val="008F6B0E"/>
    <w:rsid w:val="008F7C5A"/>
    <w:rsid w:val="009003E6"/>
    <w:rsid w:val="0090120C"/>
    <w:rsid w:val="009018A4"/>
    <w:rsid w:val="00901E70"/>
    <w:rsid w:val="0090209B"/>
    <w:rsid w:val="00902348"/>
    <w:rsid w:val="00902774"/>
    <w:rsid w:val="009027D7"/>
    <w:rsid w:val="00904188"/>
    <w:rsid w:val="009046BB"/>
    <w:rsid w:val="00905917"/>
    <w:rsid w:val="009059AE"/>
    <w:rsid w:val="00905A54"/>
    <w:rsid w:val="00905C50"/>
    <w:rsid w:val="00907C6B"/>
    <w:rsid w:val="00907D71"/>
    <w:rsid w:val="00910A1A"/>
    <w:rsid w:val="00910B54"/>
    <w:rsid w:val="0091130C"/>
    <w:rsid w:val="009125CA"/>
    <w:rsid w:val="0091492F"/>
    <w:rsid w:val="009167E4"/>
    <w:rsid w:val="00920443"/>
    <w:rsid w:val="009206BD"/>
    <w:rsid w:val="00921242"/>
    <w:rsid w:val="00921246"/>
    <w:rsid w:val="009226AD"/>
    <w:rsid w:val="009230D3"/>
    <w:rsid w:val="009240FD"/>
    <w:rsid w:val="009246C6"/>
    <w:rsid w:val="0092488A"/>
    <w:rsid w:val="00924DAD"/>
    <w:rsid w:val="00925EEC"/>
    <w:rsid w:val="00926081"/>
    <w:rsid w:val="0092638D"/>
    <w:rsid w:val="009264A4"/>
    <w:rsid w:val="009275BE"/>
    <w:rsid w:val="00927A20"/>
    <w:rsid w:val="009302F2"/>
    <w:rsid w:val="0093098C"/>
    <w:rsid w:val="00930C1B"/>
    <w:rsid w:val="00930FC3"/>
    <w:rsid w:val="009311F9"/>
    <w:rsid w:val="00932192"/>
    <w:rsid w:val="00932280"/>
    <w:rsid w:val="00932466"/>
    <w:rsid w:val="009327B1"/>
    <w:rsid w:val="009328DF"/>
    <w:rsid w:val="00933B3E"/>
    <w:rsid w:val="009345A1"/>
    <w:rsid w:val="00934A0B"/>
    <w:rsid w:val="00935963"/>
    <w:rsid w:val="00935D3D"/>
    <w:rsid w:val="00935EC7"/>
    <w:rsid w:val="0093658B"/>
    <w:rsid w:val="00937106"/>
    <w:rsid w:val="00937478"/>
    <w:rsid w:val="0094004C"/>
    <w:rsid w:val="00940460"/>
    <w:rsid w:val="0094070A"/>
    <w:rsid w:val="00941A6E"/>
    <w:rsid w:val="00941E94"/>
    <w:rsid w:val="009424C8"/>
    <w:rsid w:val="00942FBC"/>
    <w:rsid w:val="00943D73"/>
    <w:rsid w:val="00943F36"/>
    <w:rsid w:val="00945473"/>
    <w:rsid w:val="00945FEC"/>
    <w:rsid w:val="009461F1"/>
    <w:rsid w:val="009467A8"/>
    <w:rsid w:val="00947DA0"/>
    <w:rsid w:val="0095014F"/>
    <w:rsid w:val="009505D9"/>
    <w:rsid w:val="00950ADD"/>
    <w:rsid w:val="009516F2"/>
    <w:rsid w:val="00953AF9"/>
    <w:rsid w:val="00954E78"/>
    <w:rsid w:val="0095567D"/>
    <w:rsid w:val="009560FF"/>
    <w:rsid w:val="00956186"/>
    <w:rsid w:val="00956956"/>
    <w:rsid w:val="009579BD"/>
    <w:rsid w:val="009601A3"/>
    <w:rsid w:val="009605E5"/>
    <w:rsid w:val="00960A19"/>
    <w:rsid w:val="009623C4"/>
    <w:rsid w:val="0096265D"/>
    <w:rsid w:val="009636DA"/>
    <w:rsid w:val="00963ADE"/>
    <w:rsid w:val="00963CD7"/>
    <w:rsid w:val="00963E7C"/>
    <w:rsid w:val="00964600"/>
    <w:rsid w:val="00964EC1"/>
    <w:rsid w:val="00965596"/>
    <w:rsid w:val="009657D3"/>
    <w:rsid w:val="0096699F"/>
    <w:rsid w:val="00966F96"/>
    <w:rsid w:val="00970899"/>
    <w:rsid w:val="00971769"/>
    <w:rsid w:val="00971A21"/>
    <w:rsid w:val="00971A48"/>
    <w:rsid w:val="0097380F"/>
    <w:rsid w:val="00973C66"/>
    <w:rsid w:val="00973E53"/>
    <w:rsid w:val="00980452"/>
    <w:rsid w:val="009804AC"/>
    <w:rsid w:val="00980801"/>
    <w:rsid w:val="0098093B"/>
    <w:rsid w:val="00980F00"/>
    <w:rsid w:val="00981329"/>
    <w:rsid w:val="00982715"/>
    <w:rsid w:val="00982988"/>
    <w:rsid w:val="009835F5"/>
    <w:rsid w:val="0098452A"/>
    <w:rsid w:val="0098458A"/>
    <w:rsid w:val="00985AA8"/>
    <w:rsid w:val="00985B7D"/>
    <w:rsid w:val="00986896"/>
    <w:rsid w:val="00990A7A"/>
    <w:rsid w:val="0099186D"/>
    <w:rsid w:val="00991BEA"/>
    <w:rsid w:val="00992575"/>
    <w:rsid w:val="009940CB"/>
    <w:rsid w:val="009943A0"/>
    <w:rsid w:val="00994563"/>
    <w:rsid w:val="00994F45"/>
    <w:rsid w:val="00996460"/>
    <w:rsid w:val="00997202"/>
    <w:rsid w:val="009973A5"/>
    <w:rsid w:val="009A0253"/>
    <w:rsid w:val="009A026E"/>
    <w:rsid w:val="009A07CE"/>
    <w:rsid w:val="009A092B"/>
    <w:rsid w:val="009A2B21"/>
    <w:rsid w:val="009A4BCF"/>
    <w:rsid w:val="009B05B4"/>
    <w:rsid w:val="009B1078"/>
    <w:rsid w:val="009B11B6"/>
    <w:rsid w:val="009B11DD"/>
    <w:rsid w:val="009B2A0B"/>
    <w:rsid w:val="009B4E8F"/>
    <w:rsid w:val="009B537E"/>
    <w:rsid w:val="009B609E"/>
    <w:rsid w:val="009B74E9"/>
    <w:rsid w:val="009B7BC9"/>
    <w:rsid w:val="009C1292"/>
    <w:rsid w:val="009C18A7"/>
    <w:rsid w:val="009C1F1C"/>
    <w:rsid w:val="009C27BD"/>
    <w:rsid w:val="009C2ED5"/>
    <w:rsid w:val="009C2F06"/>
    <w:rsid w:val="009C464F"/>
    <w:rsid w:val="009C5DCE"/>
    <w:rsid w:val="009C7539"/>
    <w:rsid w:val="009C7ED0"/>
    <w:rsid w:val="009C7FBE"/>
    <w:rsid w:val="009D1CEE"/>
    <w:rsid w:val="009D1FFC"/>
    <w:rsid w:val="009D204E"/>
    <w:rsid w:val="009D28CC"/>
    <w:rsid w:val="009D3284"/>
    <w:rsid w:val="009D3801"/>
    <w:rsid w:val="009D3A31"/>
    <w:rsid w:val="009D42A2"/>
    <w:rsid w:val="009D477A"/>
    <w:rsid w:val="009D4971"/>
    <w:rsid w:val="009D7F65"/>
    <w:rsid w:val="009E00BF"/>
    <w:rsid w:val="009E0BE8"/>
    <w:rsid w:val="009E0FD7"/>
    <w:rsid w:val="009E0FF6"/>
    <w:rsid w:val="009E121D"/>
    <w:rsid w:val="009E14D1"/>
    <w:rsid w:val="009E2177"/>
    <w:rsid w:val="009E2754"/>
    <w:rsid w:val="009E3088"/>
    <w:rsid w:val="009E41E7"/>
    <w:rsid w:val="009E4368"/>
    <w:rsid w:val="009E5FC0"/>
    <w:rsid w:val="009E60CE"/>
    <w:rsid w:val="009E650E"/>
    <w:rsid w:val="009E653F"/>
    <w:rsid w:val="009E669F"/>
    <w:rsid w:val="009E6F71"/>
    <w:rsid w:val="009E72FF"/>
    <w:rsid w:val="009E7FE5"/>
    <w:rsid w:val="009F2161"/>
    <w:rsid w:val="009F2672"/>
    <w:rsid w:val="009F2C10"/>
    <w:rsid w:val="009F3BB6"/>
    <w:rsid w:val="009F406E"/>
    <w:rsid w:val="009F4EE9"/>
    <w:rsid w:val="009F55CD"/>
    <w:rsid w:val="009F586E"/>
    <w:rsid w:val="009F5BC5"/>
    <w:rsid w:val="009F5DB2"/>
    <w:rsid w:val="009F5E39"/>
    <w:rsid w:val="009F6BD9"/>
    <w:rsid w:val="009F75F9"/>
    <w:rsid w:val="009F7B0E"/>
    <w:rsid w:val="009F7CAD"/>
    <w:rsid w:val="00A0136E"/>
    <w:rsid w:val="00A03941"/>
    <w:rsid w:val="00A048F9"/>
    <w:rsid w:val="00A04F50"/>
    <w:rsid w:val="00A0691D"/>
    <w:rsid w:val="00A06972"/>
    <w:rsid w:val="00A07090"/>
    <w:rsid w:val="00A0712C"/>
    <w:rsid w:val="00A07F13"/>
    <w:rsid w:val="00A101EE"/>
    <w:rsid w:val="00A102FB"/>
    <w:rsid w:val="00A10692"/>
    <w:rsid w:val="00A12D30"/>
    <w:rsid w:val="00A130DD"/>
    <w:rsid w:val="00A13BE9"/>
    <w:rsid w:val="00A14436"/>
    <w:rsid w:val="00A144BA"/>
    <w:rsid w:val="00A14BB1"/>
    <w:rsid w:val="00A14E7E"/>
    <w:rsid w:val="00A17125"/>
    <w:rsid w:val="00A17EB6"/>
    <w:rsid w:val="00A2246E"/>
    <w:rsid w:val="00A22A64"/>
    <w:rsid w:val="00A2371A"/>
    <w:rsid w:val="00A23B65"/>
    <w:rsid w:val="00A24191"/>
    <w:rsid w:val="00A248B1"/>
    <w:rsid w:val="00A24B2E"/>
    <w:rsid w:val="00A2573F"/>
    <w:rsid w:val="00A257F3"/>
    <w:rsid w:val="00A25A08"/>
    <w:rsid w:val="00A27824"/>
    <w:rsid w:val="00A30A22"/>
    <w:rsid w:val="00A30EBF"/>
    <w:rsid w:val="00A31AD2"/>
    <w:rsid w:val="00A32191"/>
    <w:rsid w:val="00A32227"/>
    <w:rsid w:val="00A33D25"/>
    <w:rsid w:val="00A33F8C"/>
    <w:rsid w:val="00A34599"/>
    <w:rsid w:val="00A349D5"/>
    <w:rsid w:val="00A349E4"/>
    <w:rsid w:val="00A34B3B"/>
    <w:rsid w:val="00A34DFA"/>
    <w:rsid w:val="00A355E2"/>
    <w:rsid w:val="00A356D8"/>
    <w:rsid w:val="00A35DAF"/>
    <w:rsid w:val="00A3623D"/>
    <w:rsid w:val="00A3667E"/>
    <w:rsid w:val="00A36E9C"/>
    <w:rsid w:val="00A37E0C"/>
    <w:rsid w:val="00A4102D"/>
    <w:rsid w:val="00A4108F"/>
    <w:rsid w:val="00A4114C"/>
    <w:rsid w:val="00A41B23"/>
    <w:rsid w:val="00A425FC"/>
    <w:rsid w:val="00A43CD9"/>
    <w:rsid w:val="00A43CDE"/>
    <w:rsid w:val="00A444E7"/>
    <w:rsid w:val="00A44AFB"/>
    <w:rsid w:val="00A45ECA"/>
    <w:rsid w:val="00A47198"/>
    <w:rsid w:val="00A47BFB"/>
    <w:rsid w:val="00A53678"/>
    <w:rsid w:val="00A54BCE"/>
    <w:rsid w:val="00A54F10"/>
    <w:rsid w:val="00A566E6"/>
    <w:rsid w:val="00A572C2"/>
    <w:rsid w:val="00A5744A"/>
    <w:rsid w:val="00A57F25"/>
    <w:rsid w:val="00A60829"/>
    <w:rsid w:val="00A61197"/>
    <w:rsid w:val="00A61352"/>
    <w:rsid w:val="00A62F0E"/>
    <w:rsid w:val="00A636E1"/>
    <w:rsid w:val="00A63721"/>
    <w:rsid w:val="00A6411D"/>
    <w:rsid w:val="00A646B8"/>
    <w:rsid w:val="00A64DE6"/>
    <w:rsid w:val="00A65B76"/>
    <w:rsid w:val="00A67382"/>
    <w:rsid w:val="00A67783"/>
    <w:rsid w:val="00A67AE5"/>
    <w:rsid w:val="00A67B3F"/>
    <w:rsid w:val="00A70286"/>
    <w:rsid w:val="00A70DAD"/>
    <w:rsid w:val="00A71398"/>
    <w:rsid w:val="00A72214"/>
    <w:rsid w:val="00A72B60"/>
    <w:rsid w:val="00A73080"/>
    <w:rsid w:val="00A73BFB"/>
    <w:rsid w:val="00A75AD1"/>
    <w:rsid w:val="00A76882"/>
    <w:rsid w:val="00A76D46"/>
    <w:rsid w:val="00A77D5A"/>
    <w:rsid w:val="00A80E01"/>
    <w:rsid w:val="00A81F6C"/>
    <w:rsid w:val="00A82E8D"/>
    <w:rsid w:val="00A8380C"/>
    <w:rsid w:val="00A83B01"/>
    <w:rsid w:val="00A86C7B"/>
    <w:rsid w:val="00A91734"/>
    <w:rsid w:val="00A91C32"/>
    <w:rsid w:val="00A941B4"/>
    <w:rsid w:val="00A94A07"/>
    <w:rsid w:val="00A94EC7"/>
    <w:rsid w:val="00A9507A"/>
    <w:rsid w:val="00A952DC"/>
    <w:rsid w:val="00A95895"/>
    <w:rsid w:val="00A962CF"/>
    <w:rsid w:val="00A971FB"/>
    <w:rsid w:val="00A9791B"/>
    <w:rsid w:val="00A97FA2"/>
    <w:rsid w:val="00AA0D94"/>
    <w:rsid w:val="00AA2B00"/>
    <w:rsid w:val="00AA4365"/>
    <w:rsid w:val="00AA4523"/>
    <w:rsid w:val="00AA4F5E"/>
    <w:rsid w:val="00AA5D54"/>
    <w:rsid w:val="00AA60F2"/>
    <w:rsid w:val="00AA6355"/>
    <w:rsid w:val="00AB0BEC"/>
    <w:rsid w:val="00AB0DCF"/>
    <w:rsid w:val="00AB1936"/>
    <w:rsid w:val="00AB26FD"/>
    <w:rsid w:val="00AB2853"/>
    <w:rsid w:val="00AB356B"/>
    <w:rsid w:val="00AB3721"/>
    <w:rsid w:val="00AB38F6"/>
    <w:rsid w:val="00AB3A1A"/>
    <w:rsid w:val="00AB69B5"/>
    <w:rsid w:val="00AC10C9"/>
    <w:rsid w:val="00AC148B"/>
    <w:rsid w:val="00AC25A7"/>
    <w:rsid w:val="00AC2981"/>
    <w:rsid w:val="00AC3AD4"/>
    <w:rsid w:val="00AC3C16"/>
    <w:rsid w:val="00AC3C2F"/>
    <w:rsid w:val="00AC4384"/>
    <w:rsid w:val="00AC46A8"/>
    <w:rsid w:val="00AC5DE3"/>
    <w:rsid w:val="00AC66BA"/>
    <w:rsid w:val="00AD0025"/>
    <w:rsid w:val="00AD0219"/>
    <w:rsid w:val="00AD0C59"/>
    <w:rsid w:val="00AD0E06"/>
    <w:rsid w:val="00AD0EE9"/>
    <w:rsid w:val="00AD10AF"/>
    <w:rsid w:val="00AD1C61"/>
    <w:rsid w:val="00AD2A9B"/>
    <w:rsid w:val="00AD33EE"/>
    <w:rsid w:val="00AD36A3"/>
    <w:rsid w:val="00AD3D59"/>
    <w:rsid w:val="00AD4B78"/>
    <w:rsid w:val="00AD5C7F"/>
    <w:rsid w:val="00AD61C6"/>
    <w:rsid w:val="00AD628B"/>
    <w:rsid w:val="00AE0808"/>
    <w:rsid w:val="00AE0DA4"/>
    <w:rsid w:val="00AE375B"/>
    <w:rsid w:val="00AE39BA"/>
    <w:rsid w:val="00AE5FA9"/>
    <w:rsid w:val="00AE606D"/>
    <w:rsid w:val="00AE6D83"/>
    <w:rsid w:val="00AE76C8"/>
    <w:rsid w:val="00AF0044"/>
    <w:rsid w:val="00AF13A7"/>
    <w:rsid w:val="00AF1531"/>
    <w:rsid w:val="00AF4257"/>
    <w:rsid w:val="00AF4276"/>
    <w:rsid w:val="00AF50AB"/>
    <w:rsid w:val="00AF5400"/>
    <w:rsid w:val="00AF5641"/>
    <w:rsid w:val="00AF687F"/>
    <w:rsid w:val="00AF6A32"/>
    <w:rsid w:val="00AF77F3"/>
    <w:rsid w:val="00B0007F"/>
    <w:rsid w:val="00B00397"/>
    <w:rsid w:val="00B0074F"/>
    <w:rsid w:val="00B00CA4"/>
    <w:rsid w:val="00B012AB"/>
    <w:rsid w:val="00B014F7"/>
    <w:rsid w:val="00B01D8D"/>
    <w:rsid w:val="00B02741"/>
    <w:rsid w:val="00B03077"/>
    <w:rsid w:val="00B03306"/>
    <w:rsid w:val="00B03F0D"/>
    <w:rsid w:val="00B04C93"/>
    <w:rsid w:val="00B061E9"/>
    <w:rsid w:val="00B0656C"/>
    <w:rsid w:val="00B074FB"/>
    <w:rsid w:val="00B10B50"/>
    <w:rsid w:val="00B11E19"/>
    <w:rsid w:val="00B1241A"/>
    <w:rsid w:val="00B13DE9"/>
    <w:rsid w:val="00B141E7"/>
    <w:rsid w:val="00B14C38"/>
    <w:rsid w:val="00B14F95"/>
    <w:rsid w:val="00B15F6D"/>
    <w:rsid w:val="00B174A5"/>
    <w:rsid w:val="00B217A2"/>
    <w:rsid w:val="00B21D0F"/>
    <w:rsid w:val="00B21D6E"/>
    <w:rsid w:val="00B227E8"/>
    <w:rsid w:val="00B2283B"/>
    <w:rsid w:val="00B2319D"/>
    <w:rsid w:val="00B2538D"/>
    <w:rsid w:val="00B25591"/>
    <w:rsid w:val="00B2628D"/>
    <w:rsid w:val="00B268EA"/>
    <w:rsid w:val="00B27236"/>
    <w:rsid w:val="00B27C29"/>
    <w:rsid w:val="00B30035"/>
    <w:rsid w:val="00B30059"/>
    <w:rsid w:val="00B303E4"/>
    <w:rsid w:val="00B311D5"/>
    <w:rsid w:val="00B31B39"/>
    <w:rsid w:val="00B32A1F"/>
    <w:rsid w:val="00B33098"/>
    <w:rsid w:val="00B34113"/>
    <w:rsid w:val="00B35C03"/>
    <w:rsid w:val="00B36C6F"/>
    <w:rsid w:val="00B36D02"/>
    <w:rsid w:val="00B36F93"/>
    <w:rsid w:val="00B37CB5"/>
    <w:rsid w:val="00B40D14"/>
    <w:rsid w:val="00B40DB9"/>
    <w:rsid w:val="00B40FBF"/>
    <w:rsid w:val="00B42DBE"/>
    <w:rsid w:val="00B433EE"/>
    <w:rsid w:val="00B436F2"/>
    <w:rsid w:val="00B43FA3"/>
    <w:rsid w:val="00B44223"/>
    <w:rsid w:val="00B4444C"/>
    <w:rsid w:val="00B4467B"/>
    <w:rsid w:val="00B46031"/>
    <w:rsid w:val="00B47CC6"/>
    <w:rsid w:val="00B47F26"/>
    <w:rsid w:val="00B503C0"/>
    <w:rsid w:val="00B5071E"/>
    <w:rsid w:val="00B5093F"/>
    <w:rsid w:val="00B51233"/>
    <w:rsid w:val="00B51D60"/>
    <w:rsid w:val="00B51EA4"/>
    <w:rsid w:val="00B52935"/>
    <w:rsid w:val="00B52B97"/>
    <w:rsid w:val="00B52BA7"/>
    <w:rsid w:val="00B52EAC"/>
    <w:rsid w:val="00B54986"/>
    <w:rsid w:val="00B5554F"/>
    <w:rsid w:val="00B5582B"/>
    <w:rsid w:val="00B55ADC"/>
    <w:rsid w:val="00B57A0F"/>
    <w:rsid w:val="00B57C01"/>
    <w:rsid w:val="00B57D65"/>
    <w:rsid w:val="00B602B5"/>
    <w:rsid w:val="00B606DD"/>
    <w:rsid w:val="00B62A61"/>
    <w:rsid w:val="00B63490"/>
    <w:rsid w:val="00B63571"/>
    <w:rsid w:val="00B6383D"/>
    <w:rsid w:val="00B64A91"/>
    <w:rsid w:val="00B65B24"/>
    <w:rsid w:val="00B65CBA"/>
    <w:rsid w:val="00B65DC4"/>
    <w:rsid w:val="00B6600C"/>
    <w:rsid w:val="00B66FC7"/>
    <w:rsid w:val="00B678A2"/>
    <w:rsid w:val="00B67952"/>
    <w:rsid w:val="00B67BE6"/>
    <w:rsid w:val="00B7200D"/>
    <w:rsid w:val="00B72566"/>
    <w:rsid w:val="00B73D8F"/>
    <w:rsid w:val="00B74F87"/>
    <w:rsid w:val="00B7612E"/>
    <w:rsid w:val="00B76753"/>
    <w:rsid w:val="00B76971"/>
    <w:rsid w:val="00B77DC4"/>
    <w:rsid w:val="00B821D0"/>
    <w:rsid w:val="00B82C48"/>
    <w:rsid w:val="00B83CA2"/>
    <w:rsid w:val="00B84075"/>
    <w:rsid w:val="00B84AE2"/>
    <w:rsid w:val="00B8553F"/>
    <w:rsid w:val="00B856B4"/>
    <w:rsid w:val="00B85B4C"/>
    <w:rsid w:val="00B90102"/>
    <w:rsid w:val="00B917AF"/>
    <w:rsid w:val="00B919BE"/>
    <w:rsid w:val="00B91F5B"/>
    <w:rsid w:val="00B94875"/>
    <w:rsid w:val="00B95332"/>
    <w:rsid w:val="00B96715"/>
    <w:rsid w:val="00B968FE"/>
    <w:rsid w:val="00BA088A"/>
    <w:rsid w:val="00BA1089"/>
    <w:rsid w:val="00BA13F8"/>
    <w:rsid w:val="00BA142F"/>
    <w:rsid w:val="00BA15F8"/>
    <w:rsid w:val="00BA21C4"/>
    <w:rsid w:val="00BA2403"/>
    <w:rsid w:val="00BA3D3B"/>
    <w:rsid w:val="00BA4F94"/>
    <w:rsid w:val="00BA5520"/>
    <w:rsid w:val="00BA784F"/>
    <w:rsid w:val="00BB03B9"/>
    <w:rsid w:val="00BB0D00"/>
    <w:rsid w:val="00BB123B"/>
    <w:rsid w:val="00BB2469"/>
    <w:rsid w:val="00BB2925"/>
    <w:rsid w:val="00BB3684"/>
    <w:rsid w:val="00BB59ED"/>
    <w:rsid w:val="00BB5E81"/>
    <w:rsid w:val="00BB61D4"/>
    <w:rsid w:val="00BB6817"/>
    <w:rsid w:val="00BB6876"/>
    <w:rsid w:val="00BB6B46"/>
    <w:rsid w:val="00BB6DF7"/>
    <w:rsid w:val="00BB6EC4"/>
    <w:rsid w:val="00BB71DB"/>
    <w:rsid w:val="00BC1154"/>
    <w:rsid w:val="00BC1789"/>
    <w:rsid w:val="00BC1B20"/>
    <w:rsid w:val="00BC2FBA"/>
    <w:rsid w:val="00BC2FE5"/>
    <w:rsid w:val="00BC3C77"/>
    <w:rsid w:val="00BC4A97"/>
    <w:rsid w:val="00BC76EC"/>
    <w:rsid w:val="00BC7999"/>
    <w:rsid w:val="00BD01DA"/>
    <w:rsid w:val="00BD1697"/>
    <w:rsid w:val="00BD2111"/>
    <w:rsid w:val="00BD3F21"/>
    <w:rsid w:val="00BD4C98"/>
    <w:rsid w:val="00BD564B"/>
    <w:rsid w:val="00BD5DDD"/>
    <w:rsid w:val="00BD660F"/>
    <w:rsid w:val="00BD681B"/>
    <w:rsid w:val="00BD6D27"/>
    <w:rsid w:val="00BD6DD8"/>
    <w:rsid w:val="00BD7D20"/>
    <w:rsid w:val="00BD7FF2"/>
    <w:rsid w:val="00BE051D"/>
    <w:rsid w:val="00BE0600"/>
    <w:rsid w:val="00BE0B65"/>
    <w:rsid w:val="00BE1036"/>
    <w:rsid w:val="00BE129D"/>
    <w:rsid w:val="00BE2572"/>
    <w:rsid w:val="00BE298F"/>
    <w:rsid w:val="00BE306F"/>
    <w:rsid w:val="00BE330F"/>
    <w:rsid w:val="00BE3C8E"/>
    <w:rsid w:val="00BE3FD7"/>
    <w:rsid w:val="00BE4A98"/>
    <w:rsid w:val="00BE5754"/>
    <w:rsid w:val="00BE5B72"/>
    <w:rsid w:val="00BE63C0"/>
    <w:rsid w:val="00BE6EB1"/>
    <w:rsid w:val="00BF1C66"/>
    <w:rsid w:val="00BF2212"/>
    <w:rsid w:val="00BF2305"/>
    <w:rsid w:val="00BF3015"/>
    <w:rsid w:val="00BF4C01"/>
    <w:rsid w:val="00BF4F0D"/>
    <w:rsid w:val="00BF4F93"/>
    <w:rsid w:val="00BF6020"/>
    <w:rsid w:val="00BF6622"/>
    <w:rsid w:val="00BF6EA4"/>
    <w:rsid w:val="00BF711E"/>
    <w:rsid w:val="00BF763E"/>
    <w:rsid w:val="00BF763F"/>
    <w:rsid w:val="00C00C76"/>
    <w:rsid w:val="00C01C83"/>
    <w:rsid w:val="00C02AFB"/>
    <w:rsid w:val="00C04D19"/>
    <w:rsid w:val="00C05605"/>
    <w:rsid w:val="00C065E3"/>
    <w:rsid w:val="00C06AAB"/>
    <w:rsid w:val="00C071D3"/>
    <w:rsid w:val="00C07856"/>
    <w:rsid w:val="00C10B87"/>
    <w:rsid w:val="00C11465"/>
    <w:rsid w:val="00C12FFB"/>
    <w:rsid w:val="00C1373F"/>
    <w:rsid w:val="00C14449"/>
    <w:rsid w:val="00C14F05"/>
    <w:rsid w:val="00C15211"/>
    <w:rsid w:val="00C16AA7"/>
    <w:rsid w:val="00C17736"/>
    <w:rsid w:val="00C212C7"/>
    <w:rsid w:val="00C21FB1"/>
    <w:rsid w:val="00C230E6"/>
    <w:rsid w:val="00C24398"/>
    <w:rsid w:val="00C261F7"/>
    <w:rsid w:val="00C2628C"/>
    <w:rsid w:val="00C262AD"/>
    <w:rsid w:val="00C268EA"/>
    <w:rsid w:val="00C26C91"/>
    <w:rsid w:val="00C26EAD"/>
    <w:rsid w:val="00C272D9"/>
    <w:rsid w:val="00C27419"/>
    <w:rsid w:val="00C27C5D"/>
    <w:rsid w:val="00C30D3C"/>
    <w:rsid w:val="00C32A03"/>
    <w:rsid w:val="00C34240"/>
    <w:rsid w:val="00C34CF4"/>
    <w:rsid w:val="00C3608C"/>
    <w:rsid w:val="00C36F66"/>
    <w:rsid w:val="00C401C7"/>
    <w:rsid w:val="00C40B41"/>
    <w:rsid w:val="00C417A3"/>
    <w:rsid w:val="00C4210A"/>
    <w:rsid w:val="00C42D7D"/>
    <w:rsid w:val="00C44078"/>
    <w:rsid w:val="00C44BC4"/>
    <w:rsid w:val="00C44E3F"/>
    <w:rsid w:val="00C45266"/>
    <w:rsid w:val="00C45436"/>
    <w:rsid w:val="00C45631"/>
    <w:rsid w:val="00C45EE6"/>
    <w:rsid w:val="00C46783"/>
    <w:rsid w:val="00C46AFB"/>
    <w:rsid w:val="00C5061B"/>
    <w:rsid w:val="00C506E1"/>
    <w:rsid w:val="00C50B1F"/>
    <w:rsid w:val="00C50FED"/>
    <w:rsid w:val="00C5106F"/>
    <w:rsid w:val="00C510FF"/>
    <w:rsid w:val="00C513B8"/>
    <w:rsid w:val="00C52327"/>
    <w:rsid w:val="00C53DAB"/>
    <w:rsid w:val="00C54EC5"/>
    <w:rsid w:val="00C54FCF"/>
    <w:rsid w:val="00C55B42"/>
    <w:rsid w:val="00C564A5"/>
    <w:rsid w:val="00C56CA5"/>
    <w:rsid w:val="00C57E1F"/>
    <w:rsid w:val="00C631F1"/>
    <w:rsid w:val="00C63301"/>
    <w:rsid w:val="00C6337C"/>
    <w:rsid w:val="00C6442A"/>
    <w:rsid w:val="00C65268"/>
    <w:rsid w:val="00C660A8"/>
    <w:rsid w:val="00C66CAF"/>
    <w:rsid w:val="00C675A8"/>
    <w:rsid w:val="00C702DF"/>
    <w:rsid w:val="00C70723"/>
    <w:rsid w:val="00C7290F"/>
    <w:rsid w:val="00C73541"/>
    <w:rsid w:val="00C763F5"/>
    <w:rsid w:val="00C76FEC"/>
    <w:rsid w:val="00C77096"/>
    <w:rsid w:val="00C772C9"/>
    <w:rsid w:val="00C77E77"/>
    <w:rsid w:val="00C80B6F"/>
    <w:rsid w:val="00C80CA7"/>
    <w:rsid w:val="00C814F7"/>
    <w:rsid w:val="00C81B89"/>
    <w:rsid w:val="00C8348B"/>
    <w:rsid w:val="00C83824"/>
    <w:rsid w:val="00C83AAF"/>
    <w:rsid w:val="00C83EBC"/>
    <w:rsid w:val="00C8422E"/>
    <w:rsid w:val="00C85078"/>
    <w:rsid w:val="00C85176"/>
    <w:rsid w:val="00C86239"/>
    <w:rsid w:val="00C8627D"/>
    <w:rsid w:val="00C865F2"/>
    <w:rsid w:val="00C86E4F"/>
    <w:rsid w:val="00C90418"/>
    <w:rsid w:val="00C914DE"/>
    <w:rsid w:val="00C914FF"/>
    <w:rsid w:val="00C92AED"/>
    <w:rsid w:val="00C93DDC"/>
    <w:rsid w:val="00C955EB"/>
    <w:rsid w:val="00C95645"/>
    <w:rsid w:val="00C970BB"/>
    <w:rsid w:val="00C974DA"/>
    <w:rsid w:val="00CA00EC"/>
    <w:rsid w:val="00CA1DAE"/>
    <w:rsid w:val="00CA1E25"/>
    <w:rsid w:val="00CA2DCC"/>
    <w:rsid w:val="00CA3BF2"/>
    <w:rsid w:val="00CA3E86"/>
    <w:rsid w:val="00CA3FAD"/>
    <w:rsid w:val="00CA47F6"/>
    <w:rsid w:val="00CA7236"/>
    <w:rsid w:val="00CB0727"/>
    <w:rsid w:val="00CB0F63"/>
    <w:rsid w:val="00CB17A1"/>
    <w:rsid w:val="00CB3064"/>
    <w:rsid w:val="00CB3198"/>
    <w:rsid w:val="00CB35C9"/>
    <w:rsid w:val="00CB3C63"/>
    <w:rsid w:val="00CB3CFD"/>
    <w:rsid w:val="00CB4327"/>
    <w:rsid w:val="00CB4FB2"/>
    <w:rsid w:val="00CB550B"/>
    <w:rsid w:val="00CB6913"/>
    <w:rsid w:val="00CB6B6B"/>
    <w:rsid w:val="00CB6EFB"/>
    <w:rsid w:val="00CC06F0"/>
    <w:rsid w:val="00CC0CDE"/>
    <w:rsid w:val="00CC1B0B"/>
    <w:rsid w:val="00CC3BA9"/>
    <w:rsid w:val="00CC4003"/>
    <w:rsid w:val="00CC4F60"/>
    <w:rsid w:val="00CC6B6C"/>
    <w:rsid w:val="00CC7358"/>
    <w:rsid w:val="00CC7567"/>
    <w:rsid w:val="00CD06C2"/>
    <w:rsid w:val="00CD0FE9"/>
    <w:rsid w:val="00CD125A"/>
    <w:rsid w:val="00CD17E7"/>
    <w:rsid w:val="00CD24C5"/>
    <w:rsid w:val="00CD2F9F"/>
    <w:rsid w:val="00CD39AF"/>
    <w:rsid w:val="00CD4059"/>
    <w:rsid w:val="00CD464E"/>
    <w:rsid w:val="00CD474D"/>
    <w:rsid w:val="00CD5571"/>
    <w:rsid w:val="00CD58FB"/>
    <w:rsid w:val="00CD66A5"/>
    <w:rsid w:val="00CD7A1A"/>
    <w:rsid w:val="00CE1ED4"/>
    <w:rsid w:val="00CE282B"/>
    <w:rsid w:val="00CE37C9"/>
    <w:rsid w:val="00CE4654"/>
    <w:rsid w:val="00CE4A65"/>
    <w:rsid w:val="00CE4B2B"/>
    <w:rsid w:val="00CE5D6F"/>
    <w:rsid w:val="00CE6CB1"/>
    <w:rsid w:val="00CE7584"/>
    <w:rsid w:val="00CE7F34"/>
    <w:rsid w:val="00CF11F6"/>
    <w:rsid w:val="00CF2849"/>
    <w:rsid w:val="00CF2954"/>
    <w:rsid w:val="00CF2B15"/>
    <w:rsid w:val="00CF2D1D"/>
    <w:rsid w:val="00CF2FEF"/>
    <w:rsid w:val="00CF3164"/>
    <w:rsid w:val="00CF31EA"/>
    <w:rsid w:val="00CF5624"/>
    <w:rsid w:val="00CF7A14"/>
    <w:rsid w:val="00D0043D"/>
    <w:rsid w:val="00D02C26"/>
    <w:rsid w:val="00D0338E"/>
    <w:rsid w:val="00D03E5B"/>
    <w:rsid w:val="00D04BAF"/>
    <w:rsid w:val="00D0500A"/>
    <w:rsid w:val="00D058D2"/>
    <w:rsid w:val="00D05CD4"/>
    <w:rsid w:val="00D060C0"/>
    <w:rsid w:val="00D0687D"/>
    <w:rsid w:val="00D0753A"/>
    <w:rsid w:val="00D07813"/>
    <w:rsid w:val="00D115B9"/>
    <w:rsid w:val="00D11C7C"/>
    <w:rsid w:val="00D12052"/>
    <w:rsid w:val="00D13044"/>
    <w:rsid w:val="00D130B3"/>
    <w:rsid w:val="00D13606"/>
    <w:rsid w:val="00D16AF5"/>
    <w:rsid w:val="00D178A4"/>
    <w:rsid w:val="00D20171"/>
    <w:rsid w:val="00D209F8"/>
    <w:rsid w:val="00D21693"/>
    <w:rsid w:val="00D24920"/>
    <w:rsid w:val="00D24A30"/>
    <w:rsid w:val="00D24C67"/>
    <w:rsid w:val="00D24CDB"/>
    <w:rsid w:val="00D24D22"/>
    <w:rsid w:val="00D251FD"/>
    <w:rsid w:val="00D255CF"/>
    <w:rsid w:val="00D275C8"/>
    <w:rsid w:val="00D27E32"/>
    <w:rsid w:val="00D27EAD"/>
    <w:rsid w:val="00D3079B"/>
    <w:rsid w:val="00D30942"/>
    <w:rsid w:val="00D30F09"/>
    <w:rsid w:val="00D32F70"/>
    <w:rsid w:val="00D33BD9"/>
    <w:rsid w:val="00D343F4"/>
    <w:rsid w:val="00D35D64"/>
    <w:rsid w:val="00D35E9B"/>
    <w:rsid w:val="00D367F6"/>
    <w:rsid w:val="00D36ABC"/>
    <w:rsid w:val="00D377C2"/>
    <w:rsid w:val="00D409FC"/>
    <w:rsid w:val="00D41500"/>
    <w:rsid w:val="00D419FD"/>
    <w:rsid w:val="00D41C5F"/>
    <w:rsid w:val="00D41D7D"/>
    <w:rsid w:val="00D42D9D"/>
    <w:rsid w:val="00D43869"/>
    <w:rsid w:val="00D439DE"/>
    <w:rsid w:val="00D443EA"/>
    <w:rsid w:val="00D44410"/>
    <w:rsid w:val="00D45156"/>
    <w:rsid w:val="00D45997"/>
    <w:rsid w:val="00D45D59"/>
    <w:rsid w:val="00D46157"/>
    <w:rsid w:val="00D46E9C"/>
    <w:rsid w:val="00D5043B"/>
    <w:rsid w:val="00D507C5"/>
    <w:rsid w:val="00D50EC7"/>
    <w:rsid w:val="00D51584"/>
    <w:rsid w:val="00D52230"/>
    <w:rsid w:val="00D52554"/>
    <w:rsid w:val="00D52875"/>
    <w:rsid w:val="00D52B50"/>
    <w:rsid w:val="00D530C8"/>
    <w:rsid w:val="00D5423E"/>
    <w:rsid w:val="00D5494D"/>
    <w:rsid w:val="00D54A90"/>
    <w:rsid w:val="00D5514F"/>
    <w:rsid w:val="00D55D76"/>
    <w:rsid w:val="00D55E4C"/>
    <w:rsid w:val="00D56201"/>
    <w:rsid w:val="00D56580"/>
    <w:rsid w:val="00D568F7"/>
    <w:rsid w:val="00D56A7C"/>
    <w:rsid w:val="00D56D96"/>
    <w:rsid w:val="00D56FBB"/>
    <w:rsid w:val="00D573C5"/>
    <w:rsid w:val="00D573ED"/>
    <w:rsid w:val="00D57BA1"/>
    <w:rsid w:val="00D6034D"/>
    <w:rsid w:val="00D6095C"/>
    <w:rsid w:val="00D60CC6"/>
    <w:rsid w:val="00D61615"/>
    <w:rsid w:val="00D621B3"/>
    <w:rsid w:val="00D62DEB"/>
    <w:rsid w:val="00D6312D"/>
    <w:rsid w:val="00D6363C"/>
    <w:rsid w:val="00D64122"/>
    <w:rsid w:val="00D646F1"/>
    <w:rsid w:val="00D6708D"/>
    <w:rsid w:val="00D70E38"/>
    <w:rsid w:val="00D7117A"/>
    <w:rsid w:val="00D71944"/>
    <w:rsid w:val="00D71ABD"/>
    <w:rsid w:val="00D72F7F"/>
    <w:rsid w:val="00D730D1"/>
    <w:rsid w:val="00D731A3"/>
    <w:rsid w:val="00D748D5"/>
    <w:rsid w:val="00D74A7D"/>
    <w:rsid w:val="00D74F47"/>
    <w:rsid w:val="00D7615B"/>
    <w:rsid w:val="00D76542"/>
    <w:rsid w:val="00D765B4"/>
    <w:rsid w:val="00D76BDC"/>
    <w:rsid w:val="00D77FD0"/>
    <w:rsid w:val="00D80128"/>
    <w:rsid w:val="00D801AA"/>
    <w:rsid w:val="00D80BA0"/>
    <w:rsid w:val="00D80FDF"/>
    <w:rsid w:val="00D825ED"/>
    <w:rsid w:val="00D831B4"/>
    <w:rsid w:val="00D83DA2"/>
    <w:rsid w:val="00D84867"/>
    <w:rsid w:val="00D84E1C"/>
    <w:rsid w:val="00D85F69"/>
    <w:rsid w:val="00D861CA"/>
    <w:rsid w:val="00D867DE"/>
    <w:rsid w:val="00D87B15"/>
    <w:rsid w:val="00D87E62"/>
    <w:rsid w:val="00D91DD8"/>
    <w:rsid w:val="00D91E00"/>
    <w:rsid w:val="00D91E21"/>
    <w:rsid w:val="00D92FFA"/>
    <w:rsid w:val="00D937FB"/>
    <w:rsid w:val="00D93DB9"/>
    <w:rsid w:val="00D94991"/>
    <w:rsid w:val="00D95E7C"/>
    <w:rsid w:val="00D96572"/>
    <w:rsid w:val="00D96753"/>
    <w:rsid w:val="00D96E3C"/>
    <w:rsid w:val="00D973EC"/>
    <w:rsid w:val="00D97963"/>
    <w:rsid w:val="00DA0ABB"/>
    <w:rsid w:val="00DA0D36"/>
    <w:rsid w:val="00DA2128"/>
    <w:rsid w:val="00DA4A7E"/>
    <w:rsid w:val="00DA52D8"/>
    <w:rsid w:val="00DA696D"/>
    <w:rsid w:val="00DA71B5"/>
    <w:rsid w:val="00DB0514"/>
    <w:rsid w:val="00DB0DD3"/>
    <w:rsid w:val="00DB22FF"/>
    <w:rsid w:val="00DB24BB"/>
    <w:rsid w:val="00DB2644"/>
    <w:rsid w:val="00DB2EA1"/>
    <w:rsid w:val="00DB38BB"/>
    <w:rsid w:val="00DB45EE"/>
    <w:rsid w:val="00DB472B"/>
    <w:rsid w:val="00DB4A6F"/>
    <w:rsid w:val="00DB7792"/>
    <w:rsid w:val="00DC12BF"/>
    <w:rsid w:val="00DC1A1F"/>
    <w:rsid w:val="00DC2CB8"/>
    <w:rsid w:val="00DC4DE2"/>
    <w:rsid w:val="00DC73E8"/>
    <w:rsid w:val="00DC7429"/>
    <w:rsid w:val="00DC79C7"/>
    <w:rsid w:val="00DC7AF7"/>
    <w:rsid w:val="00DD15B6"/>
    <w:rsid w:val="00DD175D"/>
    <w:rsid w:val="00DD1E7C"/>
    <w:rsid w:val="00DD32B9"/>
    <w:rsid w:val="00DD37E0"/>
    <w:rsid w:val="00DD3FF2"/>
    <w:rsid w:val="00DD40C3"/>
    <w:rsid w:val="00DD4FE7"/>
    <w:rsid w:val="00DD5C65"/>
    <w:rsid w:val="00DD6111"/>
    <w:rsid w:val="00DE019D"/>
    <w:rsid w:val="00DE0C3B"/>
    <w:rsid w:val="00DE177D"/>
    <w:rsid w:val="00DE1CD2"/>
    <w:rsid w:val="00DE2322"/>
    <w:rsid w:val="00DE3442"/>
    <w:rsid w:val="00DE3B2F"/>
    <w:rsid w:val="00DE4421"/>
    <w:rsid w:val="00DE49FB"/>
    <w:rsid w:val="00DE5838"/>
    <w:rsid w:val="00DE6C15"/>
    <w:rsid w:val="00DE78DA"/>
    <w:rsid w:val="00DE794F"/>
    <w:rsid w:val="00DE7B4F"/>
    <w:rsid w:val="00DE7D09"/>
    <w:rsid w:val="00DE7FBA"/>
    <w:rsid w:val="00DF005D"/>
    <w:rsid w:val="00DF0321"/>
    <w:rsid w:val="00DF16A1"/>
    <w:rsid w:val="00DF1A27"/>
    <w:rsid w:val="00DF1EC1"/>
    <w:rsid w:val="00DF20CC"/>
    <w:rsid w:val="00DF2254"/>
    <w:rsid w:val="00DF2ACE"/>
    <w:rsid w:val="00DF3815"/>
    <w:rsid w:val="00DF387B"/>
    <w:rsid w:val="00DF50E8"/>
    <w:rsid w:val="00DF59FC"/>
    <w:rsid w:val="00DF683C"/>
    <w:rsid w:val="00DF6F29"/>
    <w:rsid w:val="00DF70B9"/>
    <w:rsid w:val="00E018F9"/>
    <w:rsid w:val="00E040ED"/>
    <w:rsid w:val="00E045C6"/>
    <w:rsid w:val="00E0504E"/>
    <w:rsid w:val="00E05C76"/>
    <w:rsid w:val="00E06966"/>
    <w:rsid w:val="00E07CCA"/>
    <w:rsid w:val="00E07F52"/>
    <w:rsid w:val="00E10D51"/>
    <w:rsid w:val="00E11169"/>
    <w:rsid w:val="00E125CA"/>
    <w:rsid w:val="00E12D11"/>
    <w:rsid w:val="00E133FF"/>
    <w:rsid w:val="00E15145"/>
    <w:rsid w:val="00E15EF4"/>
    <w:rsid w:val="00E16616"/>
    <w:rsid w:val="00E167A4"/>
    <w:rsid w:val="00E16AD7"/>
    <w:rsid w:val="00E170E9"/>
    <w:rsid w:val="00E20211"/>
    <w:rsid w:val="00E210BA"/>
    <w:rsid w:val="00E21135"/>
    <w:rsid w:val="00E21168"/>
    <w:rsid w:val="00E22EF5"/>
    <w:rsid w:val="00E23695"/>
    <w:rsid w:val="00E23982"/>
    <w:rsid w:val="00E2440D"/>
    <w:rsid w:val="00E246E5"/>
    <w:rsid w:val="00E2550D"/>
    <w:rsid w:val="00E266F6"/>
    <w:rsid w:val="00E270C2"/>
    <w:rsid w:val="00E30362"/>
    <w:rsid w:val="00E30FF1"/>
    <w:rsid w:val="00E31CEB"/>
    <w:rsid w:val="00E3219F"/>
    <w:rsid w:val="00E34197"/>
    <w:rsid w:val="00E357E7"/>
    <w:rsid w:val="00E3615B"/>
    <w:rsid w:val="00E37852"/>
    <w:rsid w:val="00E4142A"/>
    <w:rsid w:val="00E41EBD"/>
    <w:rsid w:val="00E431C1"/>
    <w:rsid w:val="00E4592B"/>
    <w:rsid w:val="00E461BE"/>
    <w:rsid w:val="00E46549"/>
    <w:rsid w:val="00E4671A"/>
    <w:rsid w:val="00E472AC"/>
    <w:rsid w:val="00E509FD"/>
    <w:rsid w:val="00E50C1A"/>
    <w:rsid w:val="00E51176"/>
    <w:rsid w:val="00E51F6D"/>
    <w:rsid w:val="00E54B8B"/>
    <w:rsid w:val="00E5550C"/>
    <w:rsid w:val="00E56148"/>
    <w:rsid w:val="00E56504"/>
    <w:rsid w:val="00E60598"/>
    <w:rsid w:val="00E60FCF"/>
    <w:rsid w:val="00E630CD"/>
    <w:rsid w:val="00E63117"/>
    <w:rsid w:val="00E6352F"/>
    <w:rsid w:val="00E63DA4"/>
    <w:rsid w:val="00E64444"/>
    <w:rsid w:val="00E64DCC"/>
    <w:rsid w:val="00E6543C"/>
    <w:rsid w:val="00E6690B"/>
    <w:rsid w:val="00E66B49"/>
    <w:rsid w:val="00E66FF2"/>
    <w:rsid w:val="00E673A2"/>
    <w:rsid w:val="00E67512"/>
    <w:rsid w:val="00E70355"/>
    <w:rsid w:val="00E705D5"/>
    <w:rsid w:val="00E7108D"/>
    <w:rsid w:val="00E71267"/>
    <w:rsid w:val="00E71546"/>
    <w:rsid w:val="00E715E7"/>
    <w:rsid w:val="00E71865"/>
    <w:rsid w:val="00E72203"/>
    <w:rsid w:val="00E72491"/>
    <w:rsid w:val="00E72764"/>
    <w:rsid w:val="00E727BD"/>
    <w:rsid w:val="00E72C19"/>
    <w:rsid w:val="00E72C9E"/>
    <w:rsid w:val="00E74626"/>
    <w:rsid w:val="00E74907"/>
    <w:rsid w:val="00E7529D"/>
    <w:rsid w:val="00E75A76"/>
    <w:rsid w:val="00E76C4C"/>
    <w:rsid w:val="00E8168B"/>
    <w:rsid w:val="00E8200F"/>
    <w:rsid w:val="00E823F3"/>
    <w:rsid w:val="00E82567"/>
    <w:rsid w:val="00E826D0"/>
    <w:rsid w:val="00E829E6"/>
    <w:rsid w:val="00E83B9A"/>
    <w:rsid w:val="00E84B9B"/>
    <w:rsid w:val="00E84E50"/>
    <w:rsid w:val="00E8545F"/>
    <w:rsid w:val="00E858DE"/>
    <w:rsid w:val="00E865C3"/>
    <w:rsid w:val="00E8661C"/>
    <w:rsid w:val="00E86880"/>
    <w:rsid w:val="00E87456"/>
    <w:rsid w:val="00E90343"/>
    <w:rsid w:val="00E906E2"/>
    <w:rsid w:val="00E90D6A"/>
    <w:rsid w:val="00E92577"/>
    <w:rsid w:val="00E93053"/>
    <w:rsid w:val="00E939D3"/>
    <w:rsid w:val="00E943CF"/>
    <w:rsid w:val="00E94CBD"/>
    <w:rsid w:val="00E95420"/>
    <w:rsid w:val="00E958A4"/>
    <w:rsid w:val="00E95D2D"/>
    <w:rsid w:val="00E963B8"/>
    <w:rsid w:val="00E97DF7"/>
    <w:rsid w:val="00EA320E"/>
    <w:rsid w:val="00EA36CE"/>
    <w:rsid w:val="00EA3972"/>
    <w:rsid w:val="00EA3CBE"/>
    <w:rsid w:val="00EA70B2"/>
    <w:rsid w:val="00EA788D"/>
    <w:rsid w:val="00EA7F89"/>
    <w:rsid w:val="00EB0076"/>
    <w:rsid w:val="00EB0352"/>
    <w:rsid w:val="00EB0716"/>
    <w:rsid w:val="00EB0E96"/>
    <w:rsid w:val="00EB10A1"/>
    <w:rsid w:val="00EB1C95"/>
    <w:rsid w:val="00EB1DF8"/>
    <w:rsid w:val="00EB30AA"/>
    <w:rsid w:val="00EB3EEB"/>
    <w:rsid w:val="00EB4E4C"/>
    <w:rsid w:val="00EB561C"/>
    <w:rsid w:val="00EB58BF"/>
    <w:rsid w:val="00EB60A5"/>
    <w:rsid w:val="00EB782B"/>
    <w:rsid w:val="00EC0BC6"/>
    <w:rsid w:val="00EC0F5F"/>
    <w:rsid w:val="00EC1476"/>
    <w:rsid w:val="00EC155D"/>
    <w:rsid w:val="00EC1564"/>
    <w:rsid w:val="00EC1947"/>
    <w:rsid w:val="00EC3524"/>
    <w:rsid w:val="00EC45B9"/>
    <w:rsid w:val="00EC4BF3"/>
    <w:rsid w:val="00EC62CB"/>
    <w:rsid w:val="00EC668B"/>
    <w:rsid w:val="00ED1366"/>
    <w:rsid w:val="00ED1C55"/>
    <w:rsid w:val="00ED1C6D"/>
    <w:rsid w:val="00ED1E6F"/>
    <w:rsid w:val="00ED24DF"/>
    <w:rsid w:val="00ED29E8"/>
    <w:rsid w:val="00ED2BDA"/>
    <w:rsid w:val="00ED317A"/>
    <w:rsid w:val="00ED338B"/>
    <w:rsid w:val="00ED445E"/>
    <w:rsid w:val="00ED5C26"/>
    <w:rsid w:val="00ED5E2F"/>
    <w:rsid w:val="00ED637E"/>
    <w:rsid w:val="00ED693E"/>
    <w:rsid w:val="00ED767A"/>
    <w:rsid w:val="00ED7F1A"/>
    <w:rsid w:val="00EE15C1"/>
    <w:rsid w:val="00EE1849"/>
    <w:rsid w:val="00EE1A3D"/>
    <w:rsid w:val="00EE1C38"/>
    <w:rsid w:val="00EE3257"/>
    <w:rsid w:val="00EE3E1F"/>
    <w:rsid w:val="00EE5510"/>
    <w:rsid w:val="00EE6611"/>
    <w:rsid w:val="00EF05E9"/>
    <w:rsid w:val="00EF0FB6"/>
    <w:rsid w:val="00EF1E47"/>
    <w:rsid w:val="00EF1F1D"/>
    <w:rsid w:val="00EF323F"/>
    <w:rsid w:val="00EF3B78"/>
    <w:rsid w:val="00EF3D48"/>
    <w:rsid w:val="00EF3E17"/>
    <w:rsid w:val="00EF4703"/>
    <w:rsid w:val="00EF47E8"/>
    <w:rsid w:val="00EF4E15"/>
    <w:rsid w:val="00EF50B5"/>
    <w:rsid w:val="00EF5391"/>
    <w:rsid w:val="00EF5727"/>
    <w:rsid w:val="00EF5B03"/>
    <w:rsid w:val="00EF5D31"/>
    <w:rsid w:val="00EF7440"/>
    <w:rsid w:val="00EF78AE"/>
    <w:rsid w:val="00F00866"/>
    <w:rsid w:val="00F00DCA"/>
    <w:rsid w:val="00F01256"/>
    <w:rsid w:val="00F02554"/>
    <w:rsid w:val="00F026B5"/>
    <w:rsid w:val="00F03D75"/>
    <w:rsid w:val="00F0488E"/>
    <w:rsid w:val="00F048AC"/>
    <w:rsid w:val="00F0513B"/>
    <w:rsid w:val="00F0665E"/>
    <w:rsid w:val="00F07298"/>
    <w:rsid w:val="00F072A6"/>
    <w:rsid w:val="00F10098"/>
    <w:rsid w:val="00F11DC8"/>
    <w:rsid w:val="00F1213F"/>
    <w:rsid w:val="00F12211"/>
    <w:rsid w:val="00F12492"/>
    <w:rsid w:val="00F124E2"/>
    <w:rsid w:val="00F12D4B"/>
    <w:rsid w:val="00F13214"/>
    <w:rsid w:val="00F13333"/>
    <w:rsid w:val="00F146DA"/>
    <w:rsid w:val="00F14CC4"/>
    <w:rsid w:val="00F151C9"/>
    <w:rsid w:val="00F157F6"/>
    <w:rsid w:val="00F15AB1"/>
    <w:rsid w:val="00F171BE"/>
    <w:rsid w:val="00F178DE"/>
    <w:rsid w:val="00F17FB4"/>
    <w:rsid w:val="00F20475"/>
    <w:rsid w:val="00F2073C"/>
    <w:rsid w:val="00F2276F"/>
    <w:rsid w:val="00F23B30"/>
    <w:rsid w:val="00F24CBD"/>
    <w:rsid w:val="00F26439"/>
    <w:rsid w:val="00F26547"/>
    <w:rsid w:val="00F27F08"/>
    <w:rsid w:val="00F27F65"/>
    <w:rsid w:val="00F300A7"/>
    <w:rsid w:val="00F30C99"/>
    <w:rsid w:val="00F31FF6"/>
    <w:rsid w:val="00F32D4B"/>
    <w:rsid w:val="00F33ADB"/>
    <w:rsid w:val="00F34AAB"/>
    <w:rsid w:val="00F34D5A"/>
    <w:rsid w:val="00F35CFF"/>
    <w:rsid w:val="00F35E1E"/>
    <w:rsid w:val="00F372E1"/>
    <w:rsid w:val="00F373B5"/>
    <w:rsid w:val="00F374F1"/>
    <w:rsid w:val="00F37730"/>
    <w:rsid w:val="00F411DC"/>
    <w:rsid w:val="00F4198C"/>
    <w:rsid w:val="00F41AF1"/>
    <w:rsid w:val="00F42B73"/>
    <w:rsid w:val="00F443C7"/>
    <w:rsid w:val="00F44ECB"/>
    <w:rsid w:val="00F45135"/>
    <w:rsid w:val="00F45970"/>
    <w:rsid w:val="00F45A10"/>
    <w:rsid w:val="00F45A8D"/>
    <w:rsid w:val="00F45AD0"/>
    <w:rsid w:val="00F46662"/>
    <w:rsid w:val="00F471E7"/>
    <w:rsid w:val="00F474D7"/>
    <w:rsid w:val="00F509C4"/>
    <w:rsid w:val="00F5171B"/>
    <w:rsid w:val="00F51ADB"/>
    <w:rsid w:val="00F51E21"/>
    <w:rsid w:val="00F52037"/>
    <w:rsid w:val="00F52E1C"/>
    <w:rsid w:val="00F53028"/>
    <w:rsid w:val="00F535E4"/>
    <w:rsid w:val="00F5599E"/>
    <w:rsid w:val="00F55EDC"/>
    <w:rsid w:val="00F562B2"/>
    <w:rsid w:val="00F5644B"/>
    <w:rsid w:val="00F56E60"/>
    <w:rsid w:val="00F57199"/>
    <w:rsid w:val="00F572B5"/>
    <w:rsid w:val="00F61027"/>
    <w:rsid w:val="00F63395"/>
    <w:rsid w:val="00F63909"/>
    <w:rsid w:val="00F64E7F"/>
    <w:rsid w:val="00F650FA"/>
    <w:rsid w:val="00F65C1A"/>
    <w:rsid w:val="00F66F05"/>
    <w:rsid w:val="00F67A59"/>
    <w:rsid w:val="00F7045E"/>
    <w:rsid w:val="00F705E7"/>
    <w:rsid w:val="00F70C63"/>
    <w:rsid w:val="00F723E2"/>
    <w:rsid w:val="00F739AB"/>
    <w:rsid w:val="00F7449B"/>
    <w:rsid w:val="00F7726A"/>
    <w:rsid w:val="00F779CA"/>
    <w:rsid w:val="00F801EB"/>
    <w:rsid w:val="00F8062F"/>
    <w:rsid w:val="00F80829"/>
    <w:rsid w:val="00F83E8B"/>
    <w:rsid w:val="00F840F1"/>
    <w:rsid w:val="00F84D86"/>
    <w:rsid w:val="00F90563"/>
    <w:rsid w:val="00F912E0"/>
    <w:rsid w:val="00F91431"/>
    <w:rsid w:val="00F91BED"/>
    <w:rsid w:val="00F92D75"/>
    <w:rsid w:val="00F93EDD"/>
    <w:rsid w:val="00F94B54"/>
    <w:rsid w:val="00F94DFF"/>
    <w:rsid w:val="00F9544B"/>
    <w:rsid w:val="00F9555E"/>
    <w:rsid w:val="00F95905"/>
    <w:rsid w:val="00F9603E"/>
    <w:rsid w:val="00F96BA3"/>
    <w:rsid w:val="00F97147"/>
    <w:rsid w:val="00F973D9"/>
    <w:rsid w:val="00F978D0"/>
    <w:rsid w:val="00FA3277"/>
    <w:rsid w:val="00FA374F"/>
    <w:rsid w:val="00FA7C50"/>
    <w:rsid w:val="00FB08D9"/>
    <w:rsid w:val="00FB0DA2"/>
    <w:rsid w:val="00FB1D0E"/>
    <w:rsid w:val="00FB21DF"/>
    <w:rsid w:val="00FB3562"/>
    <w:rsid w:val="00FB3A8B"/>
    <w:rsid w:val="00FB3C54"/>
    <w:rsid w:val="00FB408B"/>
    <w:rsid w:val="00FB4259"/>
    <w:rsid w:val="00FB50F5"/>
    <w:rsid w:val="00FB5F4B"/>
    <w:rsid w:val="00FB65AD"/>
    <w:rsid w:val="00FB73FA"/>
    <w:rsid w:val="00FB7E31"/>
    <w:rsid w:val="00FC01BD"/>
    <w:rsid w:val="00FC2E00"/>
    <w:rsid w:val="00FC31A5"/>
    <w:rsid w:val="00FC401F"/>
    <w:rsid w:val="00FC40BF"/>
    <w:rsid w:val="00FC4417"/>
    <w:rsid w:val="00FC45E3"/>
    <w:rsid w:val="00FC467F"/>
    <w:rsid w:val="00FC484C"/>
    <w:rsid w:val="00FC4A2A"/>
    <w:rsid w:val="00FC4D4D"/>
    <w:rsid w:val="00FC4FBD"/>
    <w:rsid w:val="00FC6252"/>
    <w:rsid w:val="00FC698D"/>
    <w:rsid w:val="00FC77C0"/>
    <w:rsid w:val="00FC7EB8"/>
    <w:rsid w:val="00FD1830"/>
    <w:rsid w:val="00FD1F25"/>
    <w:rsid w:val="00FD2870"/>
    <w:rsid w:val="00FD4E91"/>
    <w:rsid w:val="00FD5078"/>
    <w:rsid w:val="00FD612D"/>
    <w:rsid w:val="00FD668B"/>
    <w:rsid w:val="00FD6907"/>
    <w:rsid w:val="00FD77EE"/>
    <w:rsid w:val="00FD7904"/>
    <w:rsid w:val="00FE0217"/>
    <w:rsid w:val="00FE0447"/>
    <w:rsid w:val="00FE06BB"/>
    <w:rsid w:val="00FE1213"/>
    <w:rsid w:val="00FE16AF"/>
    <w:rsid w:val="00FE38AC"/>
    <w:rsid w:val="00FE3A2B"/>
    <w:rsid w:val="00FE47CB"/>
    <w:rsid w:val="00FE513F"/>
    <w:rsid w:val="00FE66FB"/>
    <w:rsid w:val="00FE6949"/>
    <w:rsid w:val="00FE69C2"/>
    <w:rsid w:val="00FE6A65"/>
    <w:rsid w:val="00FE6FED"/>
    <w:rsid w:val="00FF040C"/>
    <w:rsid w:val="00FF0B47"/>
    <w:rsid w:val="00FF0C38"/>
    <w:rsid w:val="00FF0F77"/>
    <w:rsid w:val="00FF13B7"/>
    <w:rsid w:val="00FF2210"/>
    <w:rsid w:val="00FF26C7"/>
    <w:rsid w:val="00FF29B8"/>
    <w:rsid w:val="00FF32E5"/>
    <w:rsid w:val="00FF3836"/>
    <w:rsid w:val="00FF3CD8"/>
    <w:rsid w:val="00FF3EDD"/>
    <w:rsid w:val="00FF4845"/>
    <w:rsid w:val="00FF4C62"/>
    <w:rsid w:val="00FF53C7"/>
    <w:rsid w:val="00FF59A6"/>
    <w:rsid w:val="00FF5EE5"/>
    <w:rsid w:val="00FF7C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075F6D"/>
  <w15:docId w15:val="{B52154E8-0595-4292-80BC-66812D7B9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7D7"/>
    <w:rPr>
      <w:rFonts w:eastAsia="Times New Roman"/>
      <w:sz w:val="24"/>
      <w:szCs w:val="24"/>
    </w:rPr>
  </w:style>
  <w:style w:type="paragraph" w:styleId="10">
    <w:name w:val="heading 1"/>
    <w:basedOn w:val="a"/>
    <w:next w:val="a"/>
    <w:link w:val="11"/>
    <w:uiPriority w:val="99"/>
    <w:qFormat/>
    <w:rsid w:val="002D07D7"/>
    <w:pPr>
      <w:autoSpaceDE w:val="0"/>
      <w:autoSpaceDN w:val="0"/>
      <w:adjustRightInd w:val="0"/>
      <w:spacing w:before="108" w:after="108"/>
      <w:jc w:val="center"/>
      <w:outlineLvl w:val="0"/>
    </w:pPr>
    <w:rPr>
      <w:rFonts w:ascii="Arial" w:hAnsi="Arial"/>
      <w:b/>
      <w:bCs/>
      <w:color w:val="000080"/>
    </w:rPr>
  </w:style>
  <w:style w:type="paragraph" w:styleId="2">
    <w:name w:val="heading 2"/>
    <w:basedOn w:val="a"/>
    <w:next w:val="a"/>
    <w:link w:val="20"/>
    <w:uiPriority w:val="99"/>
    <w:qFormat/>
    <w:rsid w:val="00455A73"/>
    <w:pPr>
      <w:keepNext/>
      <w:keepLines/>
      <w:spacing w:before="40"/>
      <w:outlineLvl w:val="1"/>
    </w:pPr>
    <w:rPr>
      <w:rFonts w:ascii="Cambria" w:eastAsia="MS Gothic" w:hAnsi="Cambria"/>
      <w:color w:val="365F91"/>
      <w:sz w:val="26"/>
      <w:szCs w:val="26"/>
    </w:rPr>
  </w:style>
  <w:style w:type="paragraph" w:styleId="3">
    <w:name w:val="heading 3"/>
    <w:basedOn w:val="a"/>
    <w:next w:val="a"/>
    <w:link w:val="30"/>
    <w:uiPriority w:val="99"/>
    <w:qFormat/>
    <w:rsid w:val="00AB356B"/>
    <w:pPr>
      <w:keepNext/>
      <w:keepLines/>
      <w:spacing w:before="40"/>
      <w:outlineLvl w:val="2"/>
    </w:pPr>
    <w:rPr>
      <w:rFonts w:ascii="Cambria" w:eastAsia="MS Gothic"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2D07D7"/>
    <w:rPr>
      <w:rFonts w:ascii="Arial" w:hAnsi="Arial" w:cs="Times New Roman"/>
      <w:b/>
      <w:bCs/>
      <w:color w:val="000080"/>
      <w:sz w:val="24"/>
      <w:szCs w:val="24"/>
      <w:lang w:eastAsia="ru-RU"/>
    </w:rPr>
  </w:style>
  <w:style w:type="character" w:customStyle="1" w:styleId="20">
    <w:name w:val="Заголовок 2 Знак"/>
    <w:basedOn w:val="a0"/>
    <w:link w:val="2"/>
    <w:uiPriority w:val="99"/>
    <w:locked/>
    <w:rsid w:val="00455A73"/>
    <w:rPr>
      <w:rFonts w:ascii="Cambria" w:eastAsia="MS Gothic" w:hAnsi="Cambria" w:cs="Times New Roman"/>
      <w:color w:val="365F91"/>
      <w:sz w:val="26"/>
      <w:szCs w:val="26"/>
      <w:lang w:eastAsia="ru-RU"/>
    </w:rPr>
  </w:style>
  <w:style w:type="character" w:customStyle="1" w:styleId="30">
    <w:name w:val="Заголовок 3 Знак"/>
    <w:basedOn w:val="a0"/>
    <w:link w:val="3"/>
    <w:uiPriority w:val="99"/>
    <w:semiHidden/>
    <w:locked/>
    <w:rsid w:val="00AB356B"/>
    <w:rPr>
      <w:rFonts w:ascii="Cambria" w:eastAsia="MS Gothic" w:hAnsi="Cambria" w:cs="Times New Roman"/>
      <w:color w:val="243F60"/>
      <w:sz w:val="24"/>
      <w:szCs w:val="24"/>
      <w:lang w:eastAsia="ru-RU"/>
    </w:rPr>
  </w:style>
  <w:style w:type="character" w:styleId="a3">
    <w:name w:val="footnote reference"/>
    <w:aliases w:val="Style 49,fr,Знак сноски-FN,Ciae niinee-FN,SUPERS,Знак сноски 1,Referencia nota al pie,Used by Word for Help footnote symbols"/>
    <w:basedOn w:val="a0"/>
    <w:uiPriority w:val="99"/>
    <w:rsid w:val="002D07D7"/>
    <w:rPr>
      <w:rFonts w:cs="Times New Roman"/>
      <w:vertAlign w:val="superscript"/>
    </w:rPr>
  </w:style>
  <w:style w:type="paragraph" w:styleId="a4">
    <w:name w:val="footnote text"/>
    <w:aliases w:val="Заголовок 2 Знак1 Знак Знак,Знак Знак2 Знак Знак,H2 Знак Знак Знак,(подраздел) Знак Знак Знак,h2 Знак Знак Знак,Текст сноски Знак Знак Знак Знак Знак Знак"/>
    <w:basedOn w:val="a"/>
    <w:link w:val="a5"/>
    <w:uiPriority w:val="99"/>
    <w:rsid w:val="002D07D7"/>
    <w:pPr>
      <w:widowControl w:val="0"/>
      <w:autoSpaceDE w:val="0"/>
      <w:autoSpaceDN w:val="0"/>
      <w:adjustRightInd w:val="0"/>
    </w:pPr>
    <w:rPr>
      <w:sz w:val="20"/>
      <w:szCs w:val="20"/>
    </w:rPr>
  </w:style>
  <w:style w:type="character" w:customStyle="1" w:styleId="a5">
    <w:name w:val="Текст сноски Знак"/>
    <w:aliases w:val="Заголовок 2 Знак1 Знак Знак Знак,Знак Знак2 Знак Знак Знак,H2 Знак Знак Знак Знак,(подраздел) Знак Знак Знак Знак,h2 Знак Знак Знак Знак,Текст сноски Знак Знак Знак Знак Знак Знак Знак"/>
    <w:basedOn w:val="a0"/>
    <w:link w:val="a4"/>
    <w:uiPriority w:val="99"/>
    <w:locked/>
    <w:rsid w:val="002D07D7"/>
    <w:rPr>
      <w:rFonts w:eastAsia="Times New Roman" w:cs="Times New Roman"/>
      <w:sz w:val="20"/>
      <w:szCs w:val="20"/>
      <w:lang w:eastAsia="ru-RU"/>
    </w:rPr>
  </w:style>
  <w:style w:type="paragraph" w:styleId="a6">
    <w:name w:val="Body Text"/>
    <w:basedOn w:val="a"/>
    <w:link w:val="a7"/>
    <w:uiPriority w:val="99"/>
    <w:rsid w:val="002D07D7"/>
    <w:pPr>
      <w:spacing w:after="120"/>
    </w:pPr>
    <w:rPr>
      <w:sz w:val="20"/>
      <w:szCs w:val="20"/>
    </w:rPr>
  </w:style>
  <w:style w:type="character" w:customStyle="1" w:styleId="a7">
    <w:name w:val="Основной текст Знак"/>
    <w:basedOn w:val="a0"/>
    <w:link w:val="a6"/>
    <w:uiPriority w:val="99"/>
    <w:locked/>
    <w:rsid w:val="002D07D7"/>
    <w:rPr>
      <w:rFonts w:eastAsia="Times New Roman" w:cs="Times New Roman"/>
      <w:sz w:val="20"/>
      <w:szCs w:val="20"/>
      <w:lang w:eastAsia="ru-RU"/>
    </w:rPr>
  </w:style>
  <w:style w:type="paragraph" w:styleId="a8">
    <w:name w:val="Body Text Indent"/>
    <w:basedOn w:val="a"/>
    <w:link w:val="a9"/>
    <w:uiPriority w:val="99"/>
    <w:rsid w:val="002D07D7"/>
    <w:pPr>
      <w:ind w:firstLine="709"/>
      <w:jc w:val="both"/>
    </w:pPr>
    <w:rPr>
      <w:szCs w:val="20"/>
    </w:rPr>
  </w:style>
  <w:style w:type="character" w:customStyle="1" w:styleId="a9">
    <w:name w:val="Основной текст с отступом Знак"/>
    <w:basedOn w:val="a0"/>
    <w:link w:val="a8"/>
    <w:uiPriority w:val="99"/>
    <w:locked/>
    <w:rsid w:val="002D07D7"/>
    <w:rPr>
      <w:rFonts w:eastAsia="Times New Roman" w:cs="Times New Roman"/>
      <w:sz w:val="20"/>
      <w:szCs w:val="20"/>
    </w:rPr>
  </w:style>
  <w:style w:type="paragraph" w:styleId="aa">
    <w:name w:val="header"/>
    <w:basedOn w:val="a"/>
    <w:link w:val="ab"/>
    <w:uiPriority w:val="99"/>
    <w:rsid w:val="002D07D7"/>
    <w:pPr>
      <w:tabs>
        <w:tab w:val="center" w:pos="4677"/>
        <w:tab w:val="right" w:pos="9355"/>
      </w:tabs>
    </w:pPr>
  </w:style>
  <w:style w:type="character" w:customStyle="1" w:styleId="ab">
    <w:name w:val="Верхний колонтитул Знак"/>
    <w:basedOn w:val="a0"/>
    <w:link w:val="aa"/>
    <w:uiPriority w:val="99"/>
    <w:locked/>
    <w:rsid w:val="002D07D7"/>
    <w:rPr>
      <w:rFonts w:eastAsia="Times New Roman" w:cs="Times New Roman"/>
      <w:sz w:val="24"/>
      <w:szCs w:val="24"/>
      <w:lang w:eastAsia="ru-RU"/>
    </w:rPr>
  </w:style>
  <w:style w:type="character" w:styleId="ac">
    <w:name w:val="page number"/>
    <w:basedOn w:val="a0"/>
    <w:uiPriority w:val="99"/>
    <w:rsid w:val="002D07D7"/>
    <w:rPr>
      <w:rFonts w:cs="Times New Roman"/>
    </w:rPr>
  </w:style>
  <w:style w:type="paragraph" w:customStyle="1" w:styleId="ConsPlusNonformat">
    <w:name w:val="ConsPlusNonformat"/>
    <w:uiPriority w:val="99"/>
    <w:rsid w:val="002D07D7"/>
    <w:pPr>
      <w:widowControl w:val="0"/>
      <w:autoSpaceDE w:val="0"/>
      <w:autoSpaceDN w:val="0"/>
      <w:adjustRightInd w:val="0"/>
    </w:pPr>
    <w:rPr>
      <w:rFonts w:ascii="Courier New" w:eastAsia="Times New Roman" w:hAnsi="Courier New" w:cs="Courier New"/>
      <w:sz w:val="20"/>
      <w:szCs w:val="20"/>
    </w:rPr>
  </w:style>
  <w:style w:type="paragraph" w:customStyle="1" w:styleId="ad">
    <w:name w:val="обычн БО"/>
    <w:basedOn w:val="a"/>
    <w:link w:val="ae"/>
    <w:uiPriority w:val="99"/>
    <w:rsid w:val="002D07D7"/>
    <w:pPr>
      <w:jc w:val="both"/>
    </w:pPr>
    <w:rPr>
      <w:rFonts w:ascii="Arial" w:eastAsia="Calibri" w:hAnsi="Arial"/>
      <w:szCs w:val="20"/>
    </w:rPr>
  </w:style>
  <w:style w:type="character" w:customStyle="1" w:styleId="ae">
    <w:name w:val="обычн БО Знак"/>
    <w:link w:val="ad"/>
    <w:uiPriority w:val="99"/>
    <w:locked/>
    <w:rsid w:val="002D07D7"/>
    <w:rPr>
      <w:rFonts w:ascii="Arial" w:hAnsi="Arial"/>
      <w:sz w:val="24"/>
    </w:rPr>
  </w:style>
  <w:style w:type="paragraph" w:styleId="af">
    <w:name w:val="List Paragraph"/>
    <w:basedOn w:val="a"/>
    <w:link w:val="af0"/>
    <w:uiPriority w:val="99"/>
    <w:qFormat/>
    <w:rsid w:val="002D07D7"/>
    <w:pPr>
      <w:ind w:left="720"/>
      <w:contextualSpacing/>
    </w:pPr>
  </w:style>
  <w:style w:type="paragraph" w:styleId="af1">
    <w:name w:val="Balloon Text"/>
    <w:basedOn w:val="a"/>
    <w:link w:val="af2"/>
    <w:uiPriority w:val="99"/>
    <w:semiHidden/>
    <w:rsid w:val="002D07D7"/>
    <w:rPr>
      <w:rFonts w:ascii="Tahoma" w:hAnsi="Tahoma" w:cs="Tahoma"/>
      <w:sz w:val="16"/>
      <w:szCs w:val="16"/>
    </w:rPr>
  </w:style>
  <w:style w:type="character" w:customStyle="1" w:styleId="af2">
    <w:name w:val="Текст выноски Знак"/>
    <w:basedOn w:val="a0"/>
    <w:link w:val="af1"/>
    <w:uiPriority w:val="99"/>
    <w:semiHidden/>
    <w:locked/>
    <w:rsid w:val="002D07D7"/>
    <w:rPr>
      <w:rFonts w:ascii="Tahoma" w:hAnsi="Tahoma" w:cs="Tahoma"/>
      <w:sz w:val="16"/>
      <w:szCs w:val="16"/>
      <w:lang w:eastAsia="ru-RU"/>
    </w:rPr>
  </w:style>
  <w:style w:type="character" w:styleId="af3">
    <w:name w:val="annotation reference"/>
    <w:basedOn w:val="a0"/>
    <w:uiPriority w:val="99"/>
    <w:semiHidden/>
    <w:rsid w:val="007A4142"/>
    <w:rPr>
      <w:rFonts w:cs="Times New Roman"/>
      <w:sz w:val="16"/>
      <w:szCs w:val="16"/>
    </w:rPr>
  </w:style>
  <w:style w:type="paragraph" w:styleId="af4">
    <w:name w:val="annotation text"/>
    <w:basedOn w:val="a"/>
    <w:link w:val="af5"/>
    <w:uiPriority w:val="99"/>
    <w:rsid w:val="007A4142"/>
    <w:rPr>
      <w:sz w:val="20"/>
      <w:szCs w:val="20"/>
    </w:rPr>
  </w:style>
  <w:style w:type="character" w:customStyle="1" w:styleId="af5">
    <w:name w:val="Текст примечания Знак"/>
    <w:basedOn w:val="a0"/>
    <w:link w:val="af4"/>
    <w:uiPriority w:val="99"/>
    <w:locked/>
    <w:rsid w:val="007A4142"/>
    <w:rPr>
      <w:rFonts w:eastAsia="Times New Roman" w:cs="Times New Roman"/>
      <w:sz w:val="20"/>
      <w:szCs w:val="20"/>
      <w:lang w:eastAsia="ru-RU"/>
    </w:rPr>
  </w:style>
  <w:style w:type="paragraph" w:styleId="af6">
    <w:name w:val="annotation subject"/>
    <w:basedOn w:val="af4"/>
    <w:next w:val="af4"/>
    <w:link w:val="af7"/>
    <w:uiPriority w:val="99"/>
    <w:semiHidden/>
    <w:rsid w:val="007A4142"/>
    <w:rPr>
      <w:b/>
      <w:bCs/>
    </w:rPr>
  </w:style>
  <w:style w:type="character" w:customStyle="1" w:styleId="af7">
    <w:name w:val="Тема примечания Знак"/>
    <w:basedOn w:val="af5"/>
    <w:link w:val="af6"/>
    <w:uiPriority w:val="99"/>
    <w:semiHidden/>
    <w:locked/>
    <w:rsid w:val="007A4142"/>
    <w:rPr>
      <w:rFonts w:eastAsia="Times New Roman" w:cs="Times New Roman"/>
      <w:b/>
      <w:bCs/>
      <w:sz w:val="20"/>
      <w:szCs w:val="20"/>
      <w:lang w:eastAsia="ru-RU"/>
    </w:rPr>
  </w:style>
  <w:style w:type="paragraph" w:styleId="af8">
    <w:name w:val="Revision"/>
    <w:hidden/>
    <w:uiPriority w:val="99"/>
    <w:semiHidden/>
    <w:rsid w:val="00905C50"/>
    <w:rPr>
      <w:rFonts w:eastAsia="Times New Roman"/>
      <w:sz w:val="24"/>
      <w:szCs w:val="24"/>
    </w:rPr>
  </w:style>
  <w:style w:type="paragraph" w:customStyle="1" w:styleId="ConsPlusNormal">
    <w:name w:val="ConsPlusNormal"/>
    <w:rsid w:val="000930FA"/>
    <w:pPr>
      <w:autoSpaceDE w:val="0"/>
      <w:autoSpaceDN w:val="0"/>
      <w:adjustRightInd w:val="0"/>
    </w:pPr>
    <w:rPr>
      <w:rFonts w:eastAsia="Times New Roman"/>
      <w:sz w:val="24"/>
      <w:szCs w:val="24"/>
    </w:rPr>
  </w:style>
  <w:style w:type="character" w:customStyle="1" w:styleId="FontStyle37">
    <w:name w:val="Font Style37"/>
    <w:basedOn w:val="a0"/>
    <w:uiPriority w:val="99"/>
    <w:rsid w:val="00B2319D"/>
    <w:rPr>
      <w:rFonts w:ascii="Times New Roman" w:hAnsi="Times New Roman" w:cs="Times New Roman"/>
      <w:sz w:val="22"/>
      <w:szCs w:val="22"/>
    </w:rPr>
  </w:style>
  <w:style w:type="paragraph" w:customStyle="1" w:styleId="Style21">
    <w:name w:val="Style21"/>
    <w:basedOn w:val="a"/>
    <w:uiPriority w:val="99"/>
    <w:rsid w:val="00B2319D"/>
    <w:pPr>
      <w:widowControl w:val="0"/>
      <w:autoSpaceDE w:val="0"/>
      <w:autoSpaceDN w:val="0"/>
      <w:adjustRightInd w:val="0"/>
      <w:spacing w:line="298" w:lineRule="exact"/>
      <w:ind w:firstLine="725"/>
      <w:jc w:val="both"/>
    </w:pPr>
    <w:rPr>
      <w:rFonts w:eastAsia="MS Mincho"/>
    </w:rPr>
  </w:style>
  <w:style w:type="paragraph" w:customStyle="1" w:styleId="Style4">
    <w:name w:val="Style4"/>
    <w:basedOn w:val="a"/>
    <w:uiPriority w:val="99"/>
    <w:rsid w:val="00BD1697"/>
    <w:pPr>
      <w:widowControl w:val="0"/>
      <w:autoSpaceDE w:val="0"/>
      <w:autoSpaceDN w:val="0"/>
      <w:adjustRightInd w:val="0"/>
      <w:spacing w:line="298" w:lineRule="exact"/>
      <w:jc w:val="both"/>
    </w:pPr>
    <w:rPr>
      <w:rFonts w:eastAsia="MS Mincho"/>
    </w:rPr>
  </w:style>
  <w:style w:type="paragraph" w:customStyle="1" w:styleId="Style13">
    <w:name w:val="Style13"/>
    <w:basedOn w:val="a"/>
    <w:uiPriority w:val="99"/>
    <w:rsid w:val="00BD1697"/>
    <w:pPr>
      <w:widowControl w:val="0"/>
      <w:autoSpaceDE w:val="0"/>
      <w:autoSpaceDN w:val="0"/>
      <w:adjustRightInd w:val="0"/>
      <w:spacing w:line="300" w:lineRule="exact"/>
      <w:jc w:val="both"/>
    </w:pPr>
    <w:rPr>
      <w:rFonts w:eastAsia="MS Mincho"/>
    </w:rPr>
  </w:style>
  <w:style w:type="character" w:customStyle="1" w:styleId="WW8Num19z0">
    <w:name w:val="WW8Num19z0"/>
    <w:uiPriority w:val="99"/>
    <w:rsid w:val="00A45ECA"/>
    <w:rPr>
      <w:rFonts w:ascii="Times New Roman" w:hAnsi="Times New Roman"/>
      <w:sz w:val="24"/>
      <w:u w:val="none"/>
    </w:rPr>
  </w:style>
  <w:style w:type="paragraph" w:customStyle="1" w:styleId="Style3">
    <w:name w:val="Style3"/>
    <w:basedOn w:val="a"/>
    <w:uiPriority w:val="99"/>
    <w:rsid w:val="00A45ECA"/>
    <w:pPr>
      <w:widowControl w:val="0"/>
      <w:autoSpaceDE w:val="0"/>
      <w:autoSpaceDN w:val="0"/>
      <w:adjustRightInd w:val="0"/>
      <w:spacing w:line="265" w:lineRule="exact"/>
      <w:ind w:firstLine="528"/>
      <w:jc w:val="both"/>
    </w:pPr>
    <w:rPr>
      <w:rFonts w:cs="Mangal"/>
      <w:lang w:bidi="sa-IN"/>
    </w:rPr>
  </w:style>
  <w:style w:type="character" w:customStyle="1" w:styleId="FontStyle12">
    <w:name w:val="Font Style12"/>
    <w:uiPriority w:val="99"/>
    <w:rsid w:val="00A45ECA"/>
    <w:rPr>
      <w:rFonts w:ascii="Times New Roman" w:hAnsi="Times New Roman"/>
      <w:sz w:val="22"/>
    </w:rPr>
  </w:style>
  <w:style w:type="paragraph" w:customStyle="1" w:styleId="12">
    <w:name w:val="Обычный1"/>
    <w:uiPriority w:val="99"/>
    <w:rsid w:val="001C4ED9"/>
    <w:pPr>
      <w:suppressAutoHyphens/>
    </w:pPr>
    <w:rPr>
      <w:sz w:val="20"/>
      <w:szCs w:val="20"/>
      <w:lang w:eastAsia="ar-SA"/>
    </w:rPr>
  </w:style>
  <w:style w:type="paragraph" w:customStyle="1" w:styleId="ConsNormal">
    <w:name w:val="ConsNormal"/>
    <w:uiPriority w:val="99"/>
    <w:rsid w:val="004B72D0"/>
    <w:pPr>
      <w:widowControl w:val="0"/>
      <w:suppressAutoHyphens/>
      <w:ind w:firstLine="720"/>
    </w:pPr>
    <w:rPr>
      <w:rFonts w:ascii="Arial" w:hAnsi="Arial"/>
      <w:sz w:val="20"/>
      <w:szCs w:val="20"/>
      <w:lang w:eastAsia="ar-SA"/>
    </w:rPr>
  </w:style>
  <w:style w:type="character" w:customStyle="1" w:styleId="FontStyle13">
    <w:name w:val="Font Style13"/>
    <w:uiPriority w:val="99"/>
    <w:rsid w:val="004B72D0"/>
    <w:rPr>
      <w:rFonts w:ascii="Times New Roman" w:hAnsi="Times New Roman"/>
      <w:spacing w:val="10"/>
      <w:sz w:val="24"/>
    </w:rPr>
  </w:style>
  <w:style w:type="paragraph" w:customStyle="1" w:styleId="13">
    <w:name w:val="Текст примечания1"/>
    <w:basedOn w:val="a"/>
    <w:uiPriority w:val="99"/>
    <w:rsid w:val="00014B30"/>
    <w:pPr>
      <w:suppressAutoHyphens/>
    </w:pPr>
    <w:rPr>
      <w:sz w:val="20"/>
      <w:szCs w:val="20"/>
      <w:lang w:eastAsia="ar-SA"/>
    </w:rPr>
  </w:style>
  <w:style w:type="paragraph" w:customStyle="1" w:styleId="21">
    <w:name w:val="Обычный2"/>
    <w:uiPriority w:val="99"/>
    <w:rsid w:val="00713B79"/>
    <w:pPr>
      <w:suppressAutoHyphens/>
    </w:pPr>
    <w:rPr>
      <w:sz w:val="20"/>
      <w:szCs w:val="20"/>
      <w:lang w:eastAsia="ar-SA"/>
    </w:rPr>
  </w:style>
  <w:style w:type="paragraph" w:customStyle="1" w:styleId="210">
    <w:name w:val="Основной текст с отступом 21"/>
    <w:basedOn w:val="a"/>
    <w:uiPriority w:val="99"/>
    <w:rsid w:val="00D27EAD"/>
    <w:pPr>
      <w:suppressAutoHyphens/>
      <w:ind w:left="851"/>
    </w:pPr>
    <w:rPr>
      <w:szCs w:val="20"/>
      <w:lang w:eastAsia="ar-SA"/>
    </w:rPr>
  </w:style>
  <w:style w:type="character" w:customStyle="1" w:styleId="100">
    <w:name w:val="Основной текст (10)_"/>
    <w:basedOn w:val="a0"/>
    <w:link w:val="101"/>
    <w:uiPriority w:val="99"/>
    <w:locked/>
    <w:rsid w:val="00E6352F"/>
    <w:rPr>
      <w:rFonts w:eastAsia="Times New Roman" w:cs="Times New Roman"/>
      <w:sz w:val="21"/>
      <w:szCs w:val="21"/>
      <w:shd w:val="clear" w:color="auto" w:fill="FFFFFF"/>
    </w:rPr>
  </w:style>
  <w:style w:type="paragraph" w:customStyle="1" w:styleId="101">
    <w:name w:val="Основной текст (10)"/>
    <w:basedOn w:val="a"/>
    <w:link w:val="100"/>
    <w:uiPriority w:val="99"/>
    <w:rsid w:val="00E6352F"/>
    <w:pPr>
      <w:shd w:val="clear" w:color="auto" w:fill="FFFFFF"/>
      <w:spacing w:before="300" w:line="274" w:lineRule="exact"/>
      <w:jc w:val="both"/>
    </w:pPr>
    <w:rPr>
      <w:sz w:val="21"/>
      <w:szCs w:val="21"/>
      <w:lang w:eastAsia="en-US"/>
    </w:rPr>
  </w:style>
  <w:style w:type="paragraph" w:styleId="af9">
    <w:name w:val="footer"/>
    <w:basedOn w:val="a"/>
    <w:link w:val="afa"/>
    <w:uiPriority w:val="99"/>
    <w:rsid w:val="00380F48"/>
    <w:pPr>
      <w:tabs>
        <w:tab w:val="center" w:pos="4677"/>
        <w:tab w:val="right" w:pos="9355"/>
      </w:tabs>
    </w:pPr>
  </w:style>
  <w:style w:type="character" w:customStyle="1" w:styleId="afa">
    <w:name w:val="Нижний колонтитул Знак"/>
    <w:basedOn w:val="a0"/>
    <w:link w:val="af9"/>
    <w:uiPriority w:val="99"/>
    <w:locked/>
    <w:rsid w:val="00380F48"/>
    <w:rPr>
      <w:rFonts w:eastAsia="Times New Roman" w:cs="Times New Roman"/>
      <w:sz w:val="24"/>
      <w:szCs w:val="24"/>
      <w:lang w:eastAsia="ru-RU"/>
    </w:rPr>
  </w:style>
  <w:style w:type="paragraph" w:customStyle="1" w:styleId="77">
    <w:name w:val="ГЛАВА77"/>
    <w:basedOn w:val="a"/>
    <w:uiPriority w:val="99"/>
    <w:rsid w:val="00EE1849"/>
    <w:pPr>
      <w:spacing w:before="100" w:beforeAutospacing="1" w:after="100" w:afterAutospacing="1"/>
      <w:jc w:val="both"/>
    </w:pPr>
    <w:rPr>
      <w:b/>
      <w:sz w:val="28"/>
    </w:rPr>
  </w:style>
  <w:style w:type="character" w:styleId="afb">
    <w:name w:val="Hyperlink"/>
    <w:basedOn w:val="a0"/>
    <w:uiPriority w:val="99"/>
    <w:rsid w:val="007A4135"/>
    <w:rPr>
      <w:rFonts w:cs="Times New Roman"/>
      <w:color w:val="0000FF"/>
      <w:u w:val="single"/>
    </w:rPr>
  </w:style>
  <w:style w:type="table" w:styleId="afc">
    <w:name w:val="Table Grid"/>
    <w:basedOn w:val="a1"/>
    <w:uiPriority w:val="59"/>
    <w:rsid w:val="00B6600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Абзац списка Знак"/>
    <w:basedOn w:val="a0"/>
    <w:link w:val="af"/>
    <w:uiPriority w:val="99"/>
    <w:locked/>
    <w:rsid w:val="002511A2"/>
    <w:rPr>
      <w:rFonts w:eastAsia="Times New Roman" w:cs="Times New Roman"/>
      <w:sz w:val="24"/>
      <w:szCs w:val="24"/>
      <w:lang w:eastAsia="ru-RU"/>
    </w:rPr>
  </w:style>
  <w:style w:type="paragraph" w:styleId="afd">
    <w:name w:val="Subtitle"/>
    <w:basedOn w:val="a"/>
    <w:next w:val="a"/>
    <w:link w:val="afe"/>
    <w:uiPriority w:val="99"/>
    <w:qFormat/>
    <w:rsid w:val="00AF4257"/>
    <w:pPr>
      <w:numPr>
        <w:ilvl w:val="1"/>
      </w:numPr>
      <w:spacing w:after="160"/>
    </w:pPr>
    <w:rPr>
      <w:rFonts w:ascii="Calibri" w:eastAsia="MS Mincho" w:hAnsi="Calibri"/>
      <w:color w:val="5A5A5A"/>
      <w:spacing w:val="15"/>
      <w:sz w:val="22"/>
      <w:szCs w:val="22"/>
    </w:rPr>
  </w:style>
  <w:style w:type="character" w:customStyle="1" w:styleId="afe">
    <w:name w:val="Подзаголовок Знак"/>
    <w:basedOn w:val="a0"/>
    <w:link w:val="afd"/>
    <w:uiPriority w:val="99"/>
    <w:locked/>
    <w:rsid w:val="00AF4257"/>
    <w:rPr>
      <w:rFonts w:ascii="Calibri" w:eastAsia="MS Mincho" w:hAnsi="Calibri" w:cs="Times New Roman"/>
      <w:color w:val="5A5A5A"/>
      <w:spacing w:val="15"/>
      <w:sz w:val="22"/>
      <w:szCs w:val="22"/>
      <w:lang w:eastAsia="ru-RU"/>
    </w:rPr>
  </w:style>
  <w:style w:type="paragraph" w:styleId="aff">
    <w:name w:val="TOC Heading"/>
    <w:basedOn w:val="10"/>
    <w:next w:val="a"/>
    <w:uiPriority w:val="99"/>
    <w:qFormat/>
    <w:rsid w:val="00AF4257"/>
    <w:pPr>
      <w:keepNext/>
      <w:keepLines/>
      <w:autoSpaceDE/>
      <w:autoSpaceDN/>
      <w:adjustRightInd/>
      <w:spacing w:before="480" w:after="0" w:line="276" w:lineRule="auto"/>
      <w:jc w:val="left"/>
      <w:outlineLvl w:val="9"/>
    </w:pPr>
    <w:rPr>
      <w:rFonts w:ascii="Cambria" w:eastAsia="MS Gothic" w:hAnsi="Cambria"/>
      <w:color w:val="365F91"/>
      <w:sz w:val="28"/>
      <w:szCs w:val="28"/>
    </w:rPr>
  </w:style>
  <w:style w:type="paragraph" w:styleId="14">
    <w:name w:val="toc 1"/>
    <w:basedOn w:val="a"/>
    <w:next w:val="a"/>
    <w:autoRedefine/>
    <w:uiPriority w:val="99"/>
    <w:rsid w:val="00AF4257"/>
    <w:pPr>
      <w:spacing w:before="120" w:after="120"/>
    </w:pPr>
    <w:rPr>
      <w:rFonts w:ascii="Calibri" w:hAnsi="Calibri" w:cs="Calibri"/>
      <w:b/>
      <w:bCs/>
      <w:caps/>
      <w:sz w:val="20"/>
      <w:szCs w:val="20"/>
    </w:rPr>
  </w:style>
  <w:style w:type="paragraph" w:styleId="22">
    <w:name w:val="toc 2"/>
    <w:basedOn w:val="a"/>
    <w:next w:val="a"/>
    <w:autoRedefine/>
    <w:uiPriority w:val="99"/>
    <w:rsid w:val="00AF4257"/>
    <w:pPr>
      <w:ind w:left="240"/>
    </w:pPr>
    <w:rPr>
      <w:rFonts w:ascii="Calibri" w:hAnsi="Calibri" w:cs="Calibri"/>
      <w:smallCaps/>
      <w:sz w:val="20"/>
      <w:szCs w:val="20"/>
    </w:rPr>
  </w:style>
  <w:style w:type="paragraph" w:styleId="31">
    <w:name w:val="toc 3"/>
    <w:basedOn w:val="a"/>
    <w:next w:val="a"/>
    <w:autoRedefine/>
    <w:uiPriority w:val="99"/>
    <w:rsid w:val="00AF4257"/>
    <w:pPr>
      <w:ind w:left="480"/>
    </w:pPr>
    <w:rPr>
      <w:rFonts w:ascii="Calibri" w:hAnsi="Calibri" w:cs="Calibri"/>
      <w:i/>
      <w:iCs/>
      <w:sz w:val="20"/>
      <w:szCs w:val="20"/>
    </w:rPr>
  </w:style>
  <w:style w:type="paragraph" w:styleId="4">
    <w:name w:val="toc 4"/>
    <w:basedOn w:val="a"/>
    <w:next w:val="a"/>
    <w:autoRedefine/>
    <w:uiPriority w:val="99"/>
    <w:semiHidden/>
    <w:rsid w:val="00AF4257"/>
    <w:pPr>
      <w:ind w:left="720"/>
    </w:pPr>
    <w:rPr>
      <w:rFonts w:ascii="Calibri" w:hAnsi="Calibri" w:cs="Calibri"/>
      <w:sz w:val="18"/>
      <w:szCs w:val="18"/>
    </w:rPr>
  </w:style>
  <w:style w:type="paragraph" w:styleId="5">
    <w:name w:val="toc 5"/>
    <w:basedOn w:val="a"/>
    <w:next w:val="a"/>
    <w:autoRedefine/>
    <w:uiPriority w:val="99"/>
    <w:semiHidden/>
    <w:rsid w:val="00AF4257"/>
    <w:pPr>
      <w:ind w:left="960"/>
    </w:pPr>
    <w:rPr>
      <w:rFonts w:ascii="Calibri" w:hAnsi="Calibri" w:cs="Calibri"/>
      <w:sz w:val="18"/>
      <w:szCs w:val="18"/>
    </w:rPr>
  </w:style>
  <w:style w:type="paragraph" w:styleId="6">
    <w:name w:val="toc 6"/>
    <w:basedOn w:val="a"/>
    <w:next w:val="a"/>
    <w:autoRedefine/>
    <w:uiPriority w:val="99"/>
    <w:semiHidden/>
    <w:rsid w:val="00AF4257"/>
    <w:pPr>
      <w:ind w:left="1200"/>
    </w:pPr>
    <w:rPr>
      <w:rFonts w:ascii="Calibri" w:hAnsi="Calibri" w:cs="Calibri"/>
      <w:sz w:val="18"/>
      <w:szCs w:val="18"/>
    </w:rPr>
  </w:style>
  <w:style w:type="paragraph" w:styleId="7">
    <w:name w:val="toc 7"/>
    <w:basedOn w:val="a"/>
    <w:next w:val="a"/>
    <w:autoRedefine/>
    <w:uiPriority w:val="99"/>
    <w:semiHidden/>
    <w:rsid w:val="00AF4257"/>
    <w:pPr>
      <w:ind w:left="1440"/>
    </w:pPr>
    <w:rPr>
      <w:rFonts w:ascii="Calibri" w:hAnsi="Calibri" w:cs="Calibri"/>
      <w:sz w:val="18"/>
      <w:szCs w:val="18"/>
    </w:rPr>
  </w:style>
  <w:style w:type="paragraph" w:styleId="8">
    <w:name w:val="toc 8"/>
    <w:basedOn w:val="a"/>
    <w:next w:val="a"/>
    <w:autoRedefine/>
    <w:uiPriority w:val="99"/>
    <w:semiHidden/>
    <w:rsid w:val="00AF4257"/>
    <w:pPr>
      <w:ind w:left="1680"/>
    </w:pPr>
    <w:rPr>
      <w:rFonts w:ascii="Calibri" w:hAnsi="Calibri" w:cs="Calibri"/>
      <w:sz w:val="18"/>
      <w:szCs w:val="18"/>
    </w:rPr>
  </w:style>
  <w:style w:type="paragraph" w:styleId="9">
    <w:name w:val="toc 9"/>
    <w:basedOn w:val="a"/>
    <w:next w:val="a"/>
    <w:autoRedefine/>
    <w:uiPriority w:val="99"/>
    <w:semiHidden/>
    <w:rsid w:val="00AF4257"/>
    <w:pPr>
      <w:ind w:left="1920"/>
    </w:pPr>
    <w:rPr>
      <w:rFonts w:ascii="Calibri" w:hAnsi="Calibri" w:cs="Calibri"/>
      <w:sz w:val="18"/>
      <w:szCs w:val="18"/>
    </w:rPr>
  </w:style>
  <w:style w:type="paragraph" w:customStyle="1" w:styleId="docdata">
    <w:name w:val="docdata"/>
    <w:aliases w:val="docy,v5,1790,bqiaagaaeyqcaaagiaiaaannbaaabxueaaaaaaaaaaaaaaaaaaaaaaaaaaaaaaaaaaaaaaaaaaaaaaaaaaaaaaaaaaaaaaaaaaaaaaaaaaaaaaaaaaaaaaaaaaaaaaaaaaaaaaaaaaaaaaaaaaaaaaaaaaaaaaaaaaaaaaaaaaaaaaaaaaaaaaaaaaaaaaaaaaaaaaaaaaaaaaaaaaaaaaaaaaaaaaaaaaaaaaa"/>
    <w:basedOn w:val="a"/>
    <w:uiPriority w:val="99"/>
    <w:rsid w:val="00B36D02"/>
    <w:pPr>
      <w:spacing w:before="100" w:beforeAutospacing="1" w:after="100" w:afterAutospacing="1"/>
    </w:pPr>
  </w:style>
  <w:style w:type="character" w:customStyle="1" w:styleId="aff0">
    <w:name w:val="Без интервала Знак"/>
    <w:link w:val="aff1"/>
    <w:uiPriority w:val="99"/>
    <w:locked/>
    <w:rsid w:val="00135031"/>
    <w:rPr>
      <w:rFonts w:ascii="Calibri" w:hAnsi="Calibri"/>
      <w:sz w:val="28"/>
      <w:lang w:val="ru-RU" w:eastAsia="ru-RU"/>
    </w:rPr>
  </w:style>
  <w:style w:type="paragraph" w:styleId="aff1">
    <w:name w:val="No Spacing"/>
    <w:link w:val="aff0"/>
    <w:uiPriority w:val="99"/>
    <w:qFormat/>
    <w:rsid w:val="00135031"/>
    <w:rPr>
      <w:rFonts w:ascii="Calibri" w:eastAsia="Times New Roman" w:hAnsi="Calibri"/>
      <w:sz w:val="28"/>
      <w:szCs w:val="28"/>
    </w:rPr>
  </w:style>
  <w:style w:type="character" w:customStyle="1" w:styleId="aff2">
    <w:name w:val="Основной текст_"/>
    <w:basedOn w:val="a0"/>
    <w:link w:val="15"/>
    <w:uiPriority w:val="99"/>
    <w:locked/>
    <w:rsid w:val="00560109"/>
    <w:rPr>
      <w:rFonts w:eastAsia="Times New Roman" w:cs="Times New Roman"/>
      <w:shd w:val="clear" w:color="auto" w:fill="FFFFFF"/>
    </w:rPr>
  </w:style>
  <w:style w:type="paragraph" w:customStyle="1" w:styleId="15">
    <w:name w:val="Основной текст1"/>
    <w:basedOn w:val="a"/>
    <w:link w:val="aff2"/>
    <w:uiPriority w:val="99"/>
    <w:rsid w:val="00560109"/>
    <w:pPr>
      <w:widowControl w:val="0"/>
      <w:shd w:val="clear" w:color="auto" w:fill="FFFFFF"/>
      <w:ind w:firstLine="400"/>
    </w:pPr>
    <w:rPr>
      <w:sz w:val="28"/>
      <w:szCs w:val="28"/>
      <w:lang w:eastAsia="en-US"/>
    </w:rPr>
  </w:style>
  <w:style w:type="paragraph" w:customStyle="1" w:styleId="aff3">
    <w:name w:val="Знак Знак Знак Знак Знак Знак Знак Знак Знак Знак"/>
    <w:basedOn w:val="a"/>
    <w:uiPriority w:val="99"/>
    <w:rsid w:val="008124A4"/>
    <w:pPr>
      <w:spacing w:before="100" w:beforeAutospacing="1" w:after="100" w:afterAutospacing="1"/>
    </w:pPr>
    <w:rPr>
      <w:rFonts w:ascii="Tahoma" w:eastAsia="Calibri" w:hAnsi="Tahoma"/>
      <w:sz w:val="20"/>
      <w:szCs w:val="20"/>
      <w:lang w:val="en-US" w:eastAsia="en-US"/>
    </w:rPr>
  </w:style>
  <w:style w:type="paragraph" w:customStyle="1" w:styleId="Normal1">
    <w:name w:val="Normal1"/>
    <w:uiPriority w:val="99"/>
    <w:rsid w:val="008124A4"/>
    <w:rPr>
      <w:sz w:val="20"/>
      <w:szCs w:val="20"/>
    </w:rPr>
  </w:style>
  <w:style w:type="numbering" w:customStyle="1" w:styleId="1">
    <w:name w:val="Стиль 1"/>
    <w:rsid w:val="00D05499"/>
    <w:pPr>
      <w:numPr>
        <w:numId w:val="13"/>
      </w:numPr>
    </w:pPr>
  </w:style>
  <w:style w:type="character" w:customStyle="1" w:styleId="UnresolvedMention">
    <w:name w:val="Unresolved Mention"/>
    <w:basedOn w:val="a0"/>
    <w:uiPriority w:val="99"/>
    <w:semiHidden/>
    <w:unhideWhenUsed/>
    <w:rsid w:val="004F49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5801617">
      <w:marLeft w:val="0"/>
      <w:marRight w:val="0"/>
      <w:marTop w:val="0"/>
      <w:marBottom w:val="0"/>
      <w:divBdr>
        <w:top w:val="none" w:sz="0" w:space="0" w:color="auto"/>
        <w:left w:val="none" w:sz="0" w:space="0" w:color="auto"/>
        <w:bottom w:val="none" w:sz="0" w:space="0" w:color="auto"/>
        <w:right w:val="none" w:sz="0" w:space="0" w:color="auto"/>
      </w:divBdr>
    </w:div>
    <w:div w:id="1155801618">
      <w:marLeft w:val="0"/>
      <w:marRight w:val="0"/>
      <w:marTop w:val="0"/>
      <w:marBottom w:val="0"/>
      <w:divBdr>
        <w:top w:val="none" w:sz="0" w:space="0" w:color="auto"/>
        <w:left w:val="none" w:sz="0" w:space="0" w:color="auto"/>
        <w:bottom w:val="none" w:sz="0" w:space="0" w:color="auto"/>
        <w:right w:val="none" w:sz="0" w:space="0" w:color="auto"/>
      </w:divBdr>
    </w:div>
    <w:div w:id="1155801619">
      <w:marLeft w:val="0"/>
      <w:marRight w:val="0"/>
      <w:marTop w:val="0"/>
      <w:marBottom w:val="0"/>
      <w:divBdr>
        <w:top w:val="none" w:sz="0" w:space="0" w:color="auto"/>
        <w:left w:val="none" w:sz="0" w:space="0" w:color="auto"/>
        <w:bottom w:val="none" w:sz="0" w:space="0" w:color="auto"/>
        <w:right w:val="none" w:sz="0" w:space="0" w:color="auto"/>
      </w:divBdr>
    </w:div>
    <w:div w:id="1155801620">
      <w:marLeft w:val="0"/>
      <w:marRight w:val="0"/>
      <w:marTop w:val="0"/>
      <w:marBottom w:val="0"/>
      <w:divBdr>
        <w:top w:val="none" w:sz="0" w:space="0" w:color="auto"/>
        <w:left w:val="none" w:sz="0" w:space="0" w:color="auto"/>
        <w:bottom w:val="none" w:sz="0" w:space="0" w:color="auto"/>
        <w:right w:val="none" w:sz="0" w:space="0" w:color="auto"/>
      </w:divBdr>
    </w:div>
    <w:div w:id="1155801621">
      <w:marLeft w:val="0"/>
      <w:marRight w:val="0"/>
      <w:marTop w:val="0"/>
      <w:marBottom w:val="0"/>
      <w:divBdr>
        <w:top w:val="none" w:sz="0" w:space="0" w:color="auto"/>
        <w:left w:val="none" w:sz="0" w:space="0" w:color="auto"/>
        <w:bottom w:val="none" w:sz="0" w:space="0" w:color="auto"/>
        <w:right w:val="none" w:sz="0" w:space="0" w:color="auto"/>
      </w:divBdr>
    </w:div>
    <w:div w:id="1155801622">
      <w:marLeft w:val="0"/>
      <w:marRight w:val="0"/>
      <w:marTop w:val="0"/>
      <w:marBottom w:val="0"/>
      <w:divBdr>
        <w:top w:val="none" w:sz="0" w:space="0" w:color="auto"/>
        <w:left w:val="none" w:sz="0" w:space="0" w:color="auto"/>
        <w:bottom w:val="none" w:sz="0" w:space="0" w:color="auto"/>
        <w:right w:val="none" w:sz="0" w:space="0" w:color="auto"/>
      </w:divBdr>
    </w:div>
    <w:div w:id="1155801623">
      <w:marLeft w:val="0"/>
      <w:marRight w:val="0"/>
      <w:marTop w:val="0"/>
      <w:marBottom w:val="0"/>
      <w:divBdr>
        <w:top w:val="none" w:sz="0" w:space="0" w:color="auto"/>
        <w:left w:val="none" w:sz="0" w:space="0" w:color="auto"/>
        <w:bottom w:val="none" w:sz="0" w:space="0" w:color="auto"/>
        <w:right w:val="none" w:sz="0" w:space="0" w:color="auto"/>
      </w:divBdr>
    </w:div>
    <w:div w:id="1155801624">
      <w:marLeft w:val="0"/>
      <w:marRight w:val="0"/>
      <w:marTop w:val="0"/>
      <w:marBottom w:val="0"/>
      <w:divBdr>
        <w:top w:val="none" w:sz="0" w:space="0" w:color="auto"/>
        <w:left w:val="none" w:sz="0" w:space="0" w:color="auto"/>
        <w:bottom w:val="none" w:sz="0" w:space="0" w:color="auto"/>
        <w:right w:val="none" w:sz="0" w:space="0" w:color="auto"/>
      </w:divBdr>
    </w:div>
    <w:div w:id="1155801625">
      <w:marLeft w:val="0"/>
      <w:marRight w:val="0"/>
      <w:marTop w:val="0"/>
      <w:marBottom w:val="0"/>
      <w:divBdr>
        <w:top w:val="none" w:sz="0" w:space="0" w:color="auto"/>
        <w:left w:val="none" w:sz="0" w:space="0" w:color="auto"/>
        <w:bottom w:val="none" w:sz="0" w:space="0" w:color="auto"/>
        <w:right w:val="none" w:sz="0" w:space="0" w:color="auto"/>
      </w:divBdr>
    </w:div>
    <w:div w:id="1155801626">
      <w:marLeft w:val="0"/>
      <w:marRight w:val="0"/>
      <w:marTop w:val="0"/>
      <w:marBottom w:val="0"/>
      <w:divBdr>
        <w:top w:val="none" w:sz="0" w:space="0" w:color="auto"/>
        <w:left w:val="none" w:sz="0" w:space="0" w:color="auto"/>
        <w:bottom w:val="none" w:sz="0" w:space="0" w:color="auto"/>
        <w:right w:val="none" w:sz="0" w:space="0" w:color="auto"/>
      </w:divBdr>
    </w:div>
    <w:div w:id="1155801627">
      <w:marLeft w:val="0"/>
      <w:marRight w:val="0"/>
      <w:marTop w:val="0"/>
      <w:marBottom w:val="0"/>
      <w:divBdr>
        <w:top w:val="none" w:sz="0" w:space="0" w:color="auto"/>
        <w:left w:val="none" w:sz="0" w:space="0" w:color="auto"/>
        <w:bottom w:val="none" w:sz="0" w:space="0" w:color="auto"/>
        <w:right w:val="none" w:sz="0" w:space="0" w:color="auto"/>
      </w:divBdr>
    </w:div>
    <w:div w:id="1155801628">
      <w:marLeft w:val="0"/>
      <w:marRight w:val="0"/>
      <w:marTop w:val="0"/>
      <w:marBottom w:val="0"/>
      <w:divBdr>
        <w:top w:val="none" w:sz="0" w:space="0" w:color="auto"/>
        <w:left w:val="none" w:sz="0" w:space="0" w:color="auto"/>
        <w:bottom w:val="none" w:sz="0" w:space="0" w:color="auto"/>
        <w:right w:val="none" w:sz="0" w:space="0" w:color="auto"/>
      </w:divBdr>
    </w:div>
    <w:div w:id="1155801629">
      <w:marLeft w:val="0"/>
      <w:marRight w:val="0"/>
      <w:marTop w:val="0"/>
      <w:marBottom w:val="0"/>
      <w:divBdr>
        <w:top w:val="none" w:sz="0" w:space="0" w:color="auto"/>
        <w:left w:val="none" w:sz="0" w:space="0" w:color="auto"/>
        <w:bottom w:val="none" w:sz="0" w:space="0" w:color="auto"/>
        <w:right w:val="none" w:sz="0" w:space="0" w:color="auto"/>
      </w:divBdr>
    </w:div>
    <w:div w:id="1155801630">
      <w:marLeft w:val="0"/>
      <w:marRight w:val="0"/>
      <w:marTop w:val="0"/>
      <w:marBottom w:val="0"/>
      <w:divBdr>
        <w:top w:val="none" w:sz="0" w:space="0" w:color="auto"/>
        <w:left w:val="none" w:sz="0" w:space="0" w:color="auto"/>
        <w:bottom w:val="none" w:sz="0" w:space="0" w:color="auto"/>
        <w:right w:val="none" w:sz="0" w:space="0" w:color="auto"/>
      </w:divBdr>
    </w:div>
    <w:div w:id="1155801631">
      <w:marLeft w:val="0"/>
      <w:marRight w:val="0"/>
      <w:marTop w:val="0"/>
      <w:marBottom w:val="0"/>
      <w:divBdr>
        <w:top w:val="none" w:sz="0" w:space="0" w:color="auto"/>
        <w:left w:val="none" w:sz="0" w:space="0" w:color="auto"/>
        <w:bottom w:val="none" w:sz="0" w:space="0" w:color="auto"/>
        <w:right w:val="none" w:sz="0" w:space="0" w:color="auto"/>
      </w:divBdr>
    </w:div>
    <w:div w:id="1155801632">
      <w:marLeft w:val="0"/>
      <w:marRight w:val="0"/>
      <w:marTop w:val="0"/>
      <w:marBottom w:val="0"/>
      <w:divBdr>
        <w:top w:val="none" w:sz="0" w:space="0" w:color="auto"/>
        <w:left w:val="none" w:sz="0" w:space="0" w:color="auto"/>
        <w:bottom w:val="none" w:sz="0" w:space="0" w:color="auto"/>
        <w:right w:val="none" w:sz="0" w:space="0" w:color="auto"/>
      </w:divBdr>
    </w:div>
    <w:div w:id="1155801633">
      <w:marLeft w:val="0"/>
      <w:marRight w:val="0"/>
      <w:marTop w:val="0"/>
      <w:marBottom w:val="0"/>
      <w:divBdr>
        <w:top w:val="none" w:sz="0" w:space="0" w:color="auto"/>
        <w:left w:val="none" w:sz="0" w:space="0" w:color="auto"/>
        <w:bottom w:val="none" w:sz="0" w:space="0" w:color="auto"/>
        <w:right w:val="none" w:sz="0" w:space="0" w:color="auto"/>
      </w:divBdr>
    </w:div>
    <w:div w:id="1155801634">
      <w:marLeft w:val="0"/>
      <w:marRight w:val="0"/>
      <w:marTop w:val="0"/>
      <w:marBottom w:val="0"/>
      <w:divBdr>
        <w:top w:val="none" w:sz="0" w:space="0" w:color="auto"/>
        <w:left w:val="none" w:sz="0" w:space="0" w:color="auto"/>
        <w:bottom w:val="none" w:sz="0" w:space="0" w:color="auto"/>
        <w:right w:val="none" w:sz="0" w:space="0" w:color="auto"/>
      </w:divBdr>
    </w:div>
    <w:div w:id="1155801635">
      <w:marLeft w:val="0"/>
      <w:marRight w:val="0"/>
      <w:marTop w:val="0"/>
      <w:marBottom w:val="0"/>
      <w:divBdr>
        <w:top w:val="none" w:sz="0" w:space="0" w:color="auto"/>
        <w:left w:val="none" w:sz="0" w:space="0" w:color="auto"/>
        <w:bottom w:val="none" w:sz="0" w:space="0" w:color="auto"/>
        <w:right w:val="none" w:sz="0" w:space="0" w:color="auto"/>
      </w:divBdr>
    </w:div>
    <w:div w:id="1155801636">
      <w:marLeft w:val="0"/>
      <w:marRight w:val="0"/>
      <w:marTop w:val="0"/>
      <w:marBottom w:val="0"/>
      <w:divBdr>
        <w:top w:val="none" w:sz="0" w:space="0" w:color="auto"/>
        <w:left w:val="none" w:sz="0" w:space="0" w:color="auto"/>
        <w:bottom w:val="none" w:sz="0" w:space="0" w:color="auto"/>
        <w:right w:val="none" w:sz="0" w:space="0" w:color="auto"/>
      </w:divBdr>
    </w:div>
    <w:div w:id="1155801637">
      <w:marLeft w:val="0"/>
      <w:marRight w:val="0"/>
      <w:marTop w:val="0"/>
      <w:marBottom w:val="0"/>
      <w:divBdr>
        <w:top w:val="none" w:sz="0" w:space="0" w:color="auto"/>
        <w:left w:val="none" w:sz="0" w:space="0" w:color="auto"/>
        <w:bottom w:val="none" w:sz="0" w:space="0" w:color="auto"/>
        <w:right w:val="none" w:sz="0" w:space="0" w:color="auto"/>
      </w:divBdr>
    </w:div>
    <w:div w:id="1155801638">
      <w:marLeft w:val="0"/>
      <w:marRight w:val="0"/>
      <w:marTop w:val="0"/>
      <w:marBottom w:val="0"/>
      <w:divBdr>
        <w:top w:val="none" w:sz="0" w:space="0" w:color="auto"/>
        <w:left w:val="none" w:sz="0" w:space="0" w:color="auto"/>
        <w:bottom w:val="none" w:sz="0" w:space="0" w:color="auto"/>
        <w:right w:val="none" w:sz="0" w:space="0" w:color="auto"/>
      </w:divBdr>
    </w:div>
    <w:div w:id="1155801639">
      <w:marLeft w:val="0"/>
      <w:marRight w:val="0"/>
      <w:marTop w:val="0"/>
      <w:marBottom w:val="0"/>
      <w:divBdr>
        <w:top w:val="none" w:sz="0" w:space="0" w:color="auto"/>
        <w:left w:val="none" w:sz="0" w:space="0" w:color="auto"/>
        <w:bottom w:val="none" w:sz="0" w:space="0" w:color="auto"/>
        <w:right w:val="none" w:sz="0" w:space="0" w:color="auto"/>
      </w:divBdr>
    </w:div>
    <w:div w:id="1155801640">
      <w:marLeft w:val="0"/>
      <w:marRight w:val="0"/>
      <w:marTop w:val="0"/>
      <w:marBottom w:val="0"/>
      <w:divBdr>
        <w:top w:val="none" w:sz="0" w:space="0" w:color="auto"/>
        <w:left w:val="none" w:sz="0" w:space="0" w:color="auto"/>
        <w:bottom w:val="none" w:sz="0" w:space="0" w:color="auto"/>
        <w:right w:val="none" w:sz="0" w:space="0" w:color="auto"/>
      </w:divBdr>
    </w:div>
    <w:div w:id="1155801641">
      <w:marLeft w:val="0"/>
      <w:marRight w:val="0"/>
      <w:marTop w:val="0"/>
      <w:marBottom w:val="0"/>
      <w:divBdr>
        <w:top w:val="none" w:sz="0" w:space="0" w:color="auto"/>
        <w:left w:val="none" w:sz="0" w:space="0" w:color="auto"/>
        <w:bottom w:val="none" w:sz="0" w:space="0" w:color="auto"/>
        <w:right w:val="none" w:sz="0" w:space="0" w:color="auto"/>
      </w:divBdr>
    </w:div>
    <w:div w:id="1155801642">
      <w:marLeft w:val="0"/>
      <w:marRight w:val="0"/>
      <w:marTop w:val="0"/>
      <w:marBottom w:val="0"/>
      <w:divBdr>
        <w:top w:val="none" w:sz="0" w:space="0" w:color="auto"/>
        <w:left w:val="none" w:sz="0" w:space="0" w:color="auto"/>
        <w:bottom w:val="none" w:sz="0" w:space="0" w:color="auto"/>
        <w:right w:val="none" w:sz="0" w:space="0" w:color="auto"/>
      </w:divBdr>
    </w:div>
    <w:div w:id="1155801643">
      <w:marLeft w:val="0"/>
      <w:marRight w:val="0"/>
      <w:marTop w:val="0"/>
      <w:marBottom w:val="0"/>
      <w:divBdr>
        <w:top w:val="none" w:sz="0" w:space="0" w:color="auto"/>
        <w:left w:val="none" w:sz="0" w:space="0" w:color="auto"/>
        <w:bottom w:val="none" w:sz="0" w:space="0" w:color="auto"/>
        <w:right w:val="none" w:sz="0" w:space="0" w:color="auto"/>
      </w:divBdr>
    </w:div>
    <w:div w:id="1155801644">
      <w:marLeft w:val="0"/>
      <w:marRight w:val="0"/>
      <w:marTop w:val="0"/>
      <w:marBottom w:val="0"/>
      <w:divBdr>
        <w:top w:val="none" w:sz="0" w:space="0" w:color="auto"/>
        <w:left w:val="none" w:sz="0" w:space="0" w:color="auto"/>
        <w:bottom w:val="none" w:sz="0" w:space="0" w:color="auto"/>
        <w:right w:val="none" w:sz="0" w:space="0" w:color="auto"/>
      </w:divBdr>
    </w:div>
    <w:div w:id="1155801645">
      <w:marLeft w:val="0"/>
      <w:marRight w:val="0"/>
      <w:marTop w:val="0"/>
      <w:marBottom w:val="0"/>
      <w:divBdr>
        <w:top w:val="none" w:sz="0" w:space="0" w:color="auto"/>
        <w:left w:val="none" w:sz="0" w:space="0" w:color="auto"/>
        <w:bottom w:val="none" w:sz="0" w:space="0" w:color="auto"/>
        <w:right w:val="none" w:sz="0" w:space="0" w:color="auto"/>
      </w:divBdr>
    </w:div>
    <w:div w:id="1155801646">
      <w:marLeft w:val="0"/>
      <w:marRight w:val="0"/>
      <w:marTop w:val="0"/>
      <w:marBottom w:val="0"/>
      <w:divBdr>
        <w:top w:val="none" w:sz="0" w:space="0" w:color="auto"/>
        <w:left w:val="none" w:sz="0" w:space="0" w:color="auto"/>
        <w:bottom w:val="none" w:sz="0" w:space="0" w:color="auto"/>
        <w:right w:val="none" w:sz="0" w:space="0" w:color="auto"/>
      </w:divBdr>
    </w:div>
    <w:div w:id="1155801647">
      <w:marLeft w:val="0"/>
      <w:marRight w:val="0"/>
      <w:marTop w:val="0"/>
      <w:marBottom w:val="0"/>
      <w:divBdr>
        <w:top w:val="none" w:sz="0" w:space="0" w:color="auto"/>
        <w:left w:val="none" w:sz="0" w:space="0" w:color="auto"/>
        <w:bottom w:val="none" w:sz="0" w:space="0" w:color="auto"/>
        <w:right w:val="none" w:sz="0" w:space="0" w:color="auto"/>
      </w:divBdr>
    </w:div>
    <w:div w:id="1155801648">
      <w:marLeft w:val="0"/>
      <w:marRight w:val="0"/>
      <w:marTop w:val="0"/>
      <w:marBottom w:val="0"/>
      <w:divBdr>
        <w:top w:val="none" w:sz="0" w:space="0" w:color="auto"/>
        <w:left w:val="none" w:sz="0" w:space="0" w:color="auto"/>
        <w:bottom w:val="none" w:sz="0" w:space="0" w:color="auto"/>
        <w:right w:val="none" w:sz="0" w:space="0" w:color="auto"/>
      </w:divBdr>
    </w:div>
    <w:div w:id="1155801649">
      <w:marLeft w:val="0"/>
      <w:marRight w:val="0"/>
      <w:marTop w:val="0"/>
      <w:marBottom w:val="0"/>
      <w:divBdr>
        <w:top w:val="none" w:sz="0" w:space="0" w:color="auto"/>
        <w:left w:val="none" w:sz="0" w:space="0" w:color="auto"/>
        <w:bottom w:val="none" w:sz="0" w:space="0" w:color="auto"/>
        <w:right w:val="none" w:sz="0" w:space="0" w:color="auto"/>
      </w:divBdr>
    </w:div>
    <w:div w:id="1155801650">
      <w:marLeft w:val="0"/>
      <w:marRight w:val="0"/>
      <w:marTop w:val="0"/>
      <w:marBottom w:val="0"/>
      <w:divBdr>
        <w:top w:val="none" w:sz="0" w:space="0" w:color="auto"/>
        <w:left w:val="none" w:sz="0" w:space="0" w:color="auto"/>
        <w:bottom w:val="none" w:sz="0" w:space="0" w:color="auto"/>
        <w:right w:val="none" w:sz="0" w:space="0" w:color="auto"/>
      </w:divBdr>
    </w:div>
    <w:div w:id="1155801651">
      <w:marLeft w:val="0"/>
      <w:marRight w:val="0"/>
      <w:marTop w:val="0"/>
      <w:marBottom w:val="0"/>
      <w:divBdr>
        <w:top w:val="none" w:sz="0" w:space="0" w:color="auto"/>
        <w:left w:val="none" w:sz="0" w:space="0" w:color="auto"/>
        <w:bottom w:val="none" w:sz="0" w:space="0" w:color="auto"/>
        <w:right w:val="none" w:sz="0" w:space="0" w:color="auto"/>
      </w:divBdr>
    </w:div>
    <w:div w:id="1155801652">
      <w:marLeft w:val="0"/>
      <w:marRight w:val="0"/>
      <w:marTop w:val="0"/>
      <w:marBottom w:val="0"/>
      <w:divBdr>
        <w:top w:val="none" w:sz="0" w:space="0" w:color="auto"/>
        <w:left w:val="none" w:sz="0" w:space="0" w:color="auto"/>
        <w:bottom w:val="none" w:sz="0" w:space="0" w:color="auto"/>
        <w:right w:val="none" w:sz="0" w:space="0" w:color="auto"/>
      </w:divBdr>
    </w:div>
    <w:div w:id="11558016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ssianhighways.ru/about/regulatory-information/politic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ssianhighways.ru/about/regulatory-information/politic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nfo@skavtodo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ssianhighways.ru/about/regulatory-information/poli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23</Pages>
  <Words>9620</Words>
  <Characters>71770</Characters>
  <Application>Microsoft Office Word</Application>
  <DocSecurity>0</DocSecurity>
  <Lines>598</Lines>
  <Paragraphs>162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Microsoft</Company>
  <LinksUpToDate>false</LinksUpToDate>
  <CharactersWithSpaces>81228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Карпов Александр Витальевич</dc:creator>
  <cp:keywords/>
  <dc:description/>
  <cp:lastModifiedBy>Александра Сергеевна Васильева</cp:lastModifiedBy>
  <cp:revision>34</cp:revision>
  <cp:lastPrinted>2023-12-01T11:37:00Z</cp:lastPrinted>
  <dcterms:created xsi:type="dcterms:W3CDTF">2025-01-17T12:29:00Z</dcterms:created>
  <dcterms:modified xsi:type="dcterms:W3CDTF">2025-01-22T09:28:00Z</dcterms:modified>
</cp:coreProperties>
</file>